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42" w:rsidRDefault="00002842" w:rsidP="00002842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sl-SI"/>
        </w:rPr>
      </w:pPr>
      <w:bookmarkStart w:id="0" w:name="_GoBack"/>
      <w:bookmarkEnd w:id="0"/>
    </w:p>
    <w:p w:rsidR="00002842" w:rsidRDefault="00002842" w:rsidP="00002842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sl-SI"/>
        </w:rPr>
      </w:pPr>
    </w:p>
    <w:p w:rsidR="00002842" w:rsidRDefault="00002842" w:rsidP="00002842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sl-SI"/>
        </w:rPr>
      </w:pPr>
    </w:p>
    <w:p w:rsidR="00002842" w:rsidRPr="00446F98" w:rsidRDefault="00002842" w:rsidP="00002842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sl-SI"/>
        </w:rPr>
      </w:pPr>
      <w:r w:rsidRPr="00446F98">
        <w:rPr>
          <w:rFonts w:eastAsia="Times New Roman" w:cs="Times New Roman"/>
          <w:b/>
          <w:bCs/>
          <w:kern w:val="36"/>
          <w:sz w:val="40"/>
          <w:szCs w:val="40"/>
          <w:lang w:eastAsia="sl-SI"/>
        </w:rPr>
        <w:t>Karierni centri Univerze v Ljubljani</w:t>
      </w:r>
    </w:p>
    <w:p w:rsidR="00DF40C4" w:rsidRDefault="00002842" w:rsidP="006541E9">
      <w:pPr>
        <w:jc w:val="center"/>
        <w:rPr>
          <w:rFonts w:eastAsia="Times New Roman" w:cs="Times New Roman"/>
          <w:bCs/>
          <w:kern w:val="36"/>
          <w:sz w:val="24"/>
          <w:szCs w:val="24"/>
          <w:lang w:eastAsia="sl-SI"/>
        </w:rPr>
      </w:pPr>
      <w:r w:rsidRPr="006541E9">
        <w:rPr>
          <w:rFonts w:eastAsia="Times New Roman" w:cs="Times New Roman"/>
          <w:bCs/>
          <w:kern w:val="36"/>
          <w:sz w:val="24"/>
          <w:szCs w:val="24"/>
          <w:lang w:eastAsia="sl-SI"/>
        </w:rPr>
        <w:t>vas vabi na predstavitev</w:t>
      </w:r>
    </w:p>
    <w:p w:rsidR="006541E9" w:rsidRPr="006541E9" w:rsidRDefault="006541E9" w:rsidP="006541E9">
      <w:pPr>
        <w:jc w:val="center"/>
        <w:rPr>
          <w:rFonts w:eastAsia="Times New Roman" w:cs="Times New Roman"/>
          <w:b/>
          <w:bCs/>
          <w:kern w:val="36"/>
          <w:sz w:val="40"/>
          <w:szCs w:val="40"/>
          <w:lang w:eastAsia="sl-SI"/>
        </w:rPr>
      </w:pPr>
      <w:r w:rsidRPr="006541E9">
        <w:rPr>
          <w:rFonts w:eastAsia="Times New Roman" w:cs="Times New Roman"/>
          <w:b/>
          <w:bCs/>
          <w:kern w:val="36"/>
          <w:sz w:val="40"/>
          <w:szCs w:val="40"/>
          <w:lang w:eastAsia="sl-SI"/>
        </w:rPr>
        <w:t xml:space="preserve">ZAVODA ZON.si </w:t>
      </w:r>
    </w:p>
    <w:p w:rsidR="006541E9" w:rsidRDefault="006541E9" w:rsidP="006541E9">
      <w:pPr>
        <w:jc w:val="center"/>
        <w:rPr>
          <w:rFonts w:eastAsia="Times New Roman" w:cs="Times New Roman"/>
          <w:bCs/>
          <w:kern w:val="36"/>
          <w:sz w:val="24"/>
          <w:szCs w:val="24"/>
          <w:lang w:eastAsia="sl-SI"/>
        </w:rPr>
      </w:pPr>
      <w:r>
        <w:rPr>
          <w:rFonts w:eastAsia="Times New Roman" w:cs="Times New Roman"/>
          <w:bCs/>
          <w:kern w:val="36"/>
          <w:sz w:val="24"/>
          <w:szCs w:val="24"/>
          <w:lang w:eastAsia="sl-SI"/>
        </w:rPr>
        <w:t xml:space="preserve">in spoznavanje s perspektivnim poklicem </w:t>
      </w:r>
    </w:p>
    <w:p w:rsidR="006541E9" w:rsidRDefault="006541E9" w:rsidP="006541E9">
      <w:pPr>
        <w:jc w:val="center"/>
        <w:rPr>
          <w:rFonts w:eastAsia="Times New Roman" w:cs="Times New Roman"/>
          <w:bCs/>
          <w:kern w:val="36"/>
          <w:sz w:val="24"/>
          <w:szCs w:val="24"/>
          <w:lang w:eastAsia="sl-SI"/>
        </w:rPr>
      </w:pPr>
      <w:r>
        <w:rPr>
          <w:rFonts w:eastAsia="Times New Roman" w:cs="Times New Roman"/>
          <w:b/>
          <w:bCs/>
          <w:kern w:val="36"/>
          <w:sz w:val="40"/>
          <w:szCs w:val="40"/>
          <w:lang w:eastAsia="sl-SI"/>
        </w:rPr>
        <w:t>TRŽNIK</w:t>
      </w:r>
      <w:r w:rsidRPr="006541E9">
        <w:rPr>
          <w:rFonts w:eastAsia="Times New Roman" w:cs="Times New Roman"/>
          <w:b/>
          <w:bCs/>
          <w:kern w:val="36"/>
          <w:sz w:val="40"/>
          <w:szCs w:val="40"/>
          <w:lang w:eastAsia="sl-SI"/>
        </w:rPr>
        <w:t xml:space="preserve"> </w:t>
      </w:r>
      <w:r>
        <w:rPr>
          <w:rFonts w:eastAsia="Times New Roman" w:cs="Times New Roman"/>
          <w:bCs/>
          <w:kern w:val="36"/>
          <w:sz w:val="24"/>
          <w:szCs w:val="24"/>
          <w:lang w:eastAsia="sl-SI"/>
        </w:rPr>
        <w:t>oglasnega prostora</w:t>
      </w:r>
    </w:p>
    <w:p w:rsidR="006541E9" w:rsidRDefault="006541E9"/>
    <w:p w:rsidR="006541E9" w:rsidRDefault="006541E9" w:rsidP="006541E9">
      <w:r>
        <w:t xml:space="preserve">V </w:t>
      </w:r>
      <w:r w:rsidRPr="006541E9">
        <w:rPr>
          <w:b/>
        </w:rPr>
        <w:t>Zavodu ZON.si</w:t>
      </w:r>
      <w:r>
        <w:t xml:space="preserve"> vam sporočajo, da iščejo tržnika oglasnega prostora spletnega portala ZON - Zasavske </w:t>
      </w:r>
      <w:proofErr w:type="spellStart"/>
      <w:r>
        <w:t>onlajn</w:t>
      </w:r>
      <w:proofErr w:type="spellEnd"/>
      <w:r>
        <w:t xml:space="preserve"> novice (</w:t>
      </w:r>
      <w:hyperlink r:id="rId7" w:history="1">
        <w:r w:rsidRPr="00CC1886">
          <w:rPr>
            <w:rStyle w:val="Hiperpovezava"/>
          </w:rPr>
          <w:t>www.zon.si</w:t>
        </w:r>
      </w:hyperlink>
      <w:r>
        <w:t>)    in dodajajo:</w:t>
      </w:r>
    </w:p>
    <w:p w:rsidR="006541E9" w:rsidRDefault="006541E9" w:rsidP="006541E9">
      <w:r w:rsidRPr="006541E9">
        <w:rPr>
          <w:i/>
        </w:rPr>
        <w:t>»Tržnik je najpomembnejši člen v podjetju, brez njega še tako dobra ideja ostane le ideja, saj so za realizacijo in rast ideje pomembna finančna sredstva. Dober tržnik mora imeti predvsem dober občutek in mora biti (</w:t>
      </w:r>
      <w:proofErr w:type="spellStart"/>
      <w:r w:rsidRPr="006541E9">
        <w:rPr>
          <w:i/>
        </w:rPr>
        <w:t>pre</w:t>
      </w:r>
      <w:proofErr w:type="spellEnd"/>
      <w:r w:rsidRPr="006541E9">
        <w:rPr>
          <w:i/>
        </w:rPr>
        <w:t>)drzen. Prepričana sem, da bi delo tržnika moral preizkusiti vsak, ne glede na to, ali gre za karierno izbiro ali zgolj za preizkus, kaj zmorem.«</w:t>
      </w:r>
      <w:r w:rsidR="00CA0730">
        <w:t xml:space="preserve"> (Neža Š. Grmšek, urednica)</w:t>
      </w:r>
    </w:p>
    <w:p w:rsidR="006541E9" w:rsidRDefault="006541E9" w:rsidP="006541E9">
      <w:r>
        <w:t>Delo tržnika je primerno za vse, ki imate potrebne spretnosti, kompetence in ambicije, ne glede na vašo strokovno izobrazbo. Predstavitev bo idealna priložnost za spoznavanje poklica/poklicev iz prve roke, saj bodo z nami profesionalci, ki bodo delili svoje izkušnje in poglede z vami. Zato ne pozabite:</w:t>
      </w:r>
    </w:p>
    <w:p w:rsidR="00FC6ACF" w:rsidRDefault="006541E9" w:rsidP="00FC6ACF">
      <w:pPr>
        <w:jc w:val="center"/>
        <w:rPr>
          <w:b/>
        </w:rPr>
      </w:pPr>
      <w:r>
        <w:rPr>
          <w:b/>
        </w:rPr>
        <w:t>PRIPRA</w:t>
      </w:r>
      <w:r w:rsidRPr="006541E9">
        <w:rPr>
          <w:b/>
        </w:rPr>
        <w:t>VITE SI VPRAŠANJA!</w:t>
      </w:r>
    </w:p>
    <w:p w:rsidR="00FC6ACF" w:rsidRDefault="00FC6ACF" w:rsidP="00FC6ACF">
      <w:pPr>
        <w:jc w:val="center"/>
        <w:rPr>
          <w:b/>
        </w:rPr>
      </w:pPr>
    </w:p>
    <w:p w:rsidR="006541E9" w:rsidRPr="00FC6ACF" w:rsidRDefault="006541E9" w:rsidP="00FC6ACF">
      <w:pPr>
        <w:rPr>
          <w:b/>
        </w:rPr>
      </w:pPr>
      <w:r>
        <w:t>Predstavitev bo potekala</w:t>
      </w:r>
      <w:r w:rsidR="00474134">
        <w:t>:</w:t>
      </w:r>
      <w:r>
        <w:t xml:space="preserve"> </w:t>
      </w:r>
    </w:p>
    <w:p w:rsidR="006541E9" w:rsidRPr="00474134" w:rsidRDefault="00474134" w:rsidP="006541E9">
      <w:pPr>
        <w:pStyle w:val="Odstavekseznama"/>
        <w:numPr>
          <w:ilvl w:val="0"/>
          <w:numId w:val="1"/>
        </w:numPr>
      </w:pPr>
      <w:r>
        <w:t>v sredo, 19</w:t>
      </w:r>
      <w:r w:rsidR="006541E9" w:rsidRPr="00474134">
        <w:t>. 10. 2016</w:t>
      </w:r>
    </w:p>
    <w:p w:rsidR="006541E9" w:rsidRPr="00474134" w:rsidRDefault="00474134" w:rsidP="006541E9">
      <w:pPr>
        <w:pStyle w:val="Odstavekseznama"/>
        <w:numPr>
          <w:ilvl w:val="0"/>
          <w:numId w:val="1"/>
        </w:numPr>
      </w:pPr>
      <w:r>
        <w:t>o</w:t>
      </w:r>
      <w:r w:rsidR="006541E9" w:rsidRPr="00474134">
        <w:t xml:space="preserve">d </w:t>
      </w:r>
      <w:r>
        <w:t>11.30 do 12</w:t>
      </w:r>
      <w:r w:rsidR="006541E9" w:rsidRPr="00474134">
        <w:t>.30</w:t>
      </w:r>
    </w:p>
    <w:p w:rsidR="006541E9" w:rsidRDefault="00474134" w:rsidP="006541E9">
      <w:pPr>
        <w:pStyle w:val="Odstavekseznama"/>
        <w:numPr>
          <w:ilvl w:val="0"/>
          <w:numId w:val="1"/>
        </w:numPr>
      </w:pPr>
      <w:r>
        <w:t>v predavalnici P6</w:t>
      </w:r>
      <w:r w:rsidR="006541E9">
        <w:t xml:space="preserve">, </w:t>
      </w:r>
      <w:hyperlink r:id="rId8" w:history="1">
        <w:r w:rsidR="006541E9" w:rsidRPr="006541E9">
          <w:rPr>
            <w:rStyle w:val="Hiperpovezava"/>
          </w:rPr>
          <w:t>UL Fakulteta za upravo, Gosarjeva 5, Ljubljana-Bežigrad</w:t>
        </w:r>
      </w:hyperlink>
    </w:p>
    <w:p w:rsidR="00002842" w:rsidRDefault="006541E9">
      <w:r>
        <w:t xml:space="preserve">Prijave sprejemamo </w:t>
      </w:r>
      <w:r w:rsidR="00936D74">
        <w:t xml:space="preserve">na </w:t>
      </w:r>
      <w:hyperlink r:id="rId9" w:history="1">
        <w:r w:rsidR="00FC6ACF" w:rsidRPr="00FC6ACF">
          <w:rPr>
            <w:rStyle w:val="Hiperpovezava"/>
          </w:rPr>
          <w:t>povezavi</w:t>
        </w:r>
      </w:hyperlink>
      <w:r w:rsidR="00FC6ACF">
        <w:t xml:space="preserve"> </w:t>
      </w:r>
      <w:r w:rsidR="00936D74">
        <w:t xml:space="preserve">ali na mail: </w:t>
      </w:r>
      <w:hyperlink r:id="rId10" w:history="1">
        <w:r w:rsidR="00936D74" w:rsidRPr="00CC1886">
          <w:rPr>
            <w:rStyle w:val="Hiperpovezava"/>
          </w:rPr>
          <w:t>sabina.znidarsic-zagar@uni-lj.si</w:t>
        </w:r>
      </w:hyperlink>
      <w:r w:rsidR="00936D74">
        <w:t xml:space="preserve"> do </w:t>
      </w:r>
      <w:r w:rsidR="00474134">
        <w:t>17</w:t>
      </w:r>
      <w:r w:rsidR="00936D74" w:rsidRPr="00474134">
        <w:t>. 10. 2016.</w:t>
      </w:r>
    </w:p>
    <w:sectPr w:rsidR="0000284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C80" w:rsidRDefault="00FD0C80" w:rsidP="00002842">
      <w:pPr>
        <w:spacing w:after="0" w:line="240" w:lineRule="auto"/>
      </w:pPr>
      <w:r>
        <w:separator/>
      </w:r>
    </w:p>
  </w:endnote>
  <w:endnote w:type="continuationSeparator" w:id="0">
    <w:p w:rsidR="00FD0C80" w:rsidRDefault="00FD0C80" w:rsidP="0000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C80" w:rsidRDefault="00FD0C80" w:rsidP="00002842">
      <w:pPr>
        <w:spacing w:after="0" w:line="240" w:lineRule="auto"/>
      </w:pPr>
      <w:r>
        <w:separator/>
      </w:r>
    </w:p>
  </w:footnote>
  <w:footnote w:type="continuationSeparator" w:id="0">
    <w:p w:rsidR="00FD0C80" w:rsidRDefault="00FD0C80" w:rsidP="0000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842" w:rsidRDefault="00002842" w:rsidP="00002842">
    <w:pPr>
      <w:pStyle w:val="Glava"/>
      <w:tabs>
        <w:tab w:val="clear" w:pos="4536"/>
        <w:tab w:val="clear" w:pos="9072"/>
        <w:tab w:val="left" w:pos="765"/>
      </w:tabs>
    </w:pPr>
    <w:r w:rsidRPr="00002842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08675929" wp14:editId="7FD41E4E">
          <wp:simplePos x="0" y="0"/>
          <wp:positionH relativeFrom="column">
            <wp:posOffset>2077720</wp:posOffset>
          </wp:positionH>
          <wp:positionV relativeFrom="paragraph">
            <wp:posOffset>-448310</wp:posOffset>
          </wp:positionV>
          <wp:extent cx="1492885" cy="1226820"/>
          <wp:effectExtent l="0" t="0" r="0" b="0"/>
          <wp:wrapTight wrapText="bothSides">
            <wp:wrapPolygon edited="0">
              <wp:start x="0" y="0"/>
              <wp:lineTo x="0" y="21130"/>
              <wp:lineTo x="21223" y="21130"/>
              <wp:lineTo x="21223" y="0"/>
              <wp:lineTo x="0" y="0"/>
            </wp:wrapPolygon>
          </wp:wrapTight>
          <wp:docPr id="4" name="Slika 4" descr="Opis: http://kc.uni-lj.si/kcip-theme/images/logo_ul_sl_SI.gif">
            <a:hlinkClick xmlns:a="http://schemas.openxmlformats.org/drawingml/2006/main" r:id="rId1" tooltip="&quot;Univerza v Ljubljani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Opis: http://kc.uni-lj.si/kcip-theme/images/logo_ul_sl_SI.gif">
                    <a:hlinkClick r:id="rId1" tooltip="&quot;Univerza v Ljubljani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2842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4DC1AF3A" wp14:editId="1A6C1B37">
          <wp:simplePos x="0" y="0"/>
          <wp:positionH relativeFrom="column">
            <wp:posOffset>3876040</wp:posOffset>
          </wp:positionH>
          <wp:positionV relativeFrom="paragraph">
            <wp:posOffset>-353060</wp:posOffset>
          </wp:positionV>
          <wp:extent cx="2416175" cy="1024255"/>
          <wp:effectExtent l="0" t="0" r="3175" b="4445"/>
          <wp:wrapSquare wrapText="bothSides"/>
          <wp:docPr id="6" name="Slika 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175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2842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B2B76E4" wp14:editId="0D7CD57C">
          <wp:simplePos x="0" y="0"/>
          <wp:positionH relativeFrom="column">
            <wp:posOffset>-781050</wp:posOffset>
          </wp:positionH>
          <wp:positionV relativeFrom="paragraph">
            <wp:posOffset>-238760</wp:posOffset>
          </wp:positionV>
          <wp:extent cx="2640330" cy="395605"/>
          <wp:effectExtent l="0" t="0" r="7620" b="4445"/>
          <wp:wrapTight wrapText="bothSides">
            <wp:wrapPolygon edited="0">
              <wp:start x="0" y="0"/>
              <wp:lineTo x="0" y="20803"/>
              <wp:lineTo x="21506" y="20803"/>
              <wp:lineTo x="21506" y="0"/>
              <wp:lineTo x="0" y="0"/>
            </wp:wrapPolygon>
          </wp:wrapTight>
          <wp:docPr id="1" name="Slika 1" descr="Opis: 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MIZS_slovenšči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33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8459D"/>
    <w:multiLevelType w:val="hybridMultilevel"/>
    <w:tmpl w:val="EED042DA"/>
    <w:lvl w:ilvl="0" w:tplc="695C6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63"/>
    <w:rsid w:val="00002842"/>
    <w:rsid w:val="00154363"/>
    <w:rsid w:val="00474134"/>
    <w:rsid w:val="005D4D1C"/>
    <w:rsid w:val="006541E9"/>
    <w:rsid w:val="00936D74"/>
    <w:rsid w:val="00AE41CF"/>
    <w:rsid w:val="00CA0730"/>
    <w:rsid w:val="00DF40C4"/>
    <w:rsid w:val="00F73FD6"/>
    <w:rsid w:val="00FC6ACF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3D6C2B1-6B3C-49C0-BFE5-73B2651E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284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0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02842"/>
  </w:style>
  <w:style w:type="paragraph" w:styleId="Noga">
    <w:name w:val="footer"/>
    <w:basedOn w:val="Navaden"/>
    <w:link w:val="NogaZnak"/>
    <w:uiPriority w:val="99"/>
    <w:unhideWhenUsed/>
    <w:rsid w:val="0000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02842"/>
  </w:style>
  <w:style w:type="character" w:styleId="Hiperpovezava">
    <w:name w:val="Hyperlink"/>
    <w:basedOn w:val="Privzetapisavaodstavka"/>
    <w:uiPriority w:val="99"/>
    <w:unhideWhenUsed/>
    <w:rsid w:val="006541E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541E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741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i/maps/place/Fakulteta+za+upravo/@46.0744344,14.5152034,15z/data=!4m5!3m4!1s0x0:0xc036248c62af685a!8m2!3d46.0744344!4d14.51520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on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bina.znidarsic-zagar@uni-lj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c.uni-lj.si/dogodki/-/asset_publisher/2EhvrSeoUQRn/content/predstavitev-zavoda-zon-si-in-poklica-trznik-spletnega-oglasnega-prostora?redirect=https%3A%2F%2Fkc.uni-lj.si%2Fdogodki%3Fp_p_id%3D101_INSTANCE_2EhvrSeoUQRn%26p_p_lifecycle%3D0%26p_p_state%3Dnormal%26p_p_mode%3Dview%26p_p_col_id%3Dcolumn-2%26p_p_col_count%3D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ni-lj.si/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Žnidaršič-Žagar, Sabina</dc:creator>
  <cp:keywords/>
  <dc:description/>
  <cp:lastModifiedBy>Žnidaršič-Žagar, Sabina</cp:lastModifiedBy>
  <cp:revision>2</cp:revision>
  <dcterms:created xsi:type="dcterms:W3CDTF">2016-10-11T05:45:00Z</dcterms:created>
  <dcterms:modified xsi:type="dcterms:W3CDTF">2016-10-11T05:45:00Z</dcterms:modified>
</cp:coreProperties>
</file>