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E0" w:rsidRDefault="00B77DF0">
      <w:pPr>
        <w:spacing w:after="0" w:line="259" w:lineRule="auto"/>
        <w:ind w:left="51"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B83839" wp14:editId="6151A40B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952500" cy="981075"/>
            <wp:effectExtent l="0" t="0" r="0" b="9525"/>
            <wp:wrapSquare wrapText="bothSides"/>
            <wp:docPr id="1" name="Slika 1" descr="C:\Users\mkastelic\AppData\Local\Microsoft\Windows\Temporary Internet Files\Content.Outlook\82UGA8LO\Logo_blue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astelic\AppData\Local\Microsoft\Windows\Temporary Internet Files\Content.Outlook\82UGA8LO\Logo_blue1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346D">
        <w:rPr>
          <w:sz w:val="24"/>
        </w:rPr>
        <w:t xml:space="preserve"> </w:t>
      </w:r>
    </w:p>
    <w:p w:rsidR="00663BE0" w:rsidRDefault="00ED346D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63BE0" w:rsidRDefault="00ED346D" w:rsidP="00582700">
      <w:pPr>
        <w:spacing w:after="0" w:line="259" w:lineRule="auto"/>
        <w:ind w:left="0" w:firstLine="0"/>
        <w:jc w:val="left"/>
      </w:pPr>
      <w:r>
        <w:t xml:space="preserve">Pravna fakulteta  </w:t>
      </w:r>
    </w:p>
    <w:p w:rsidR="00663BE0" w:rsidRDefault="00ED346D">
      <w:pPr>
        <w:ind w:left="-5"/>
      </w:pPr>
      <w:r>
        <w:t xml:space="preserve">Komisija za tutorstvo </w:t>
      </w:r>
    </w:p>
    <w:p w:rsidR="00663BE0" w:rsidRDefault="00ED346D">
      <w:pPr>
        <w:ind w:left="-5"/>
      </w:pPr>
      <w:r>
        <w:t xml:space="preserve">Poljanski nasip 2 </w:t>
      </w:r>
    </w:p>
    <w:p w:rsidR="00663BE0" w:rsidRDefault="00ED346D">
      <w:pPr>
        <w:ind w:left="-5"/>
      </w:pPr>
      <w:r>
        <w:t xml:space="preserve">1000 Ljubljana  </w:t>
      </w:r>
    </w:p>
    <w:p w:rsidR="00663BE0" w:rsidRDefault="00ED346D">
      <w:pPr>
        <w:spacing w:after="303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63BE0" w:rsidRDefault="00E97705">
      <w:pPr>
        <w:ind w:left="-5"/>
      </w:pPr>
      <w:r>
        <w:t>Na podlagi 16</w:t>
      </w:r>
      <w:r w:rsidR="00ED346D">
        <w:t xml:space="preserve">. člena Pravilnika o </w:t>
      </w:r>
      <w:r>
        <w:t xml:space="preserve">tutorstvu </w:t>
      </w:r>
      <w:r w:rsidR="00ED346D">
        <w:t>na Pravni fakulteti Univerze</w:t>
      </w:r>
      <w:r>
        <w:t xml:space="preserve"> v Ljubljani (v nadaljevanju: PoTutPF</w:t>
      </w:r>
      <w:r w:rsidR="00ED346D">
        <w:t xml:space="preserve">), komisija za tutorstvo (v nadaljevanju: komisija) objavlja </w:t>
      </w:r>
    </w:p>
    <w:p w:rsidR="00663BE0" w:rsidRDefault="00ED346D">
      <w:pPr>
        <w:spacing w:after="38" w:line="259" w:lineRule="auto"/>
        <w:ind w:left="0" w:firstLine="0"/>
        <w:jc w:val="left"/>
      </w:pPr>
      <w:r>
        <w:t xml:space="preserve"> </w:t>
      </w:r>
    </w:p>
    <w:p w:rsidR="00DE34AC" w:rsidRDefault="00DE34AC">
      <w:pPr>
        <w:spacing w:after="38" w:line="259" w:lineRule="auto"/>
        <w:ind w:left="0" w:firstLine="0"/>
        <w:jc w:val="left"/>
      </w:pPr>
    </w:p>
    <w:p w:rsidR="00663BE0" w:rsidRDefault="00ED346D">
      <w:pPr>
        <w:spacing w:after="0" w:line="239" w:lineRule="auto"/>
        <w:ind w:left="539" w:right="415" w:firstLine="0"/>
        <w:jc w:val="center"/>
      </w:pPr>
      <w:r>
        <w:rPr>
          <w:b/>
          <w:sz w:val="28"/>
        </w:rPr>
        <w:t xml:space="preserve">RAZPIS ZA </w:t>
      </w:r>
      <w:r w:rsidR="00244BEE">
        <w:rPr>
          <w:b/>
          <w:sz w:val="28"/>
        </w:rPr>
        <w:t xml:space="preserve">KOORDINATORJA </w:t>
      </w:r>
      <w:r>
        <w:rPr>
          <w:b/>
          <w:sz w:val="28"/>
        </w:rPr>
        <w:t>TUTORJ</w:t>
      </w:r>
      <w:r w:rsidR="004B7C8F">
        <w:rPr>
          <w:b/>
          <w:sz w:val="28"/>
        </w:rPr>
        <w:t>E</w:t>
      </w:r>
      <w:r w:rsidR="00244BEE">
        <w:rPr>
          <w:b/>
          <w:sz w:val="28"/>
        </w:rPr>
        <w:t>V ZA TUJE ŠTUDENTE</w:t>
      </w:r>
      <w:r>
        <w:rPr>
          <w:b/>
          <w:sz w:val="28"/>
        </w:rPr>
        <w:t xml:space="preserve"> NA PRAVNI FAKULTETI UNIVERZE V LJUBLJANI  ZA ŠTU</w:t>
      </w:r>
      <w:r w:rsidR="00213C22">
        <w:rPr>
          <w:b/>
          <w:sz w:val="28"/>
        </w:rPr>
        <w:t>DIJSKO LET</w:t>
      </w:r>
      <w:r w:rsidR="00E97705">
        <w:rPr>
          <w:b/>
          <w:sz w:val="28"/>
        </w:rPr>
        <w:t>O 2023</w:t>
      </w:r>
      <w:r w:rsidR="00623948">
        <w:rPr>
          <w:b/>
          <w:sz w:val="28"/>
        </w:rPr>
        <w:t>/2</w:t>
      </w:r>
      <w:r w:rsidR="00E97705">
        <w:rPr>
          <w:b/>
          <w:sz w:val="28"/>
        </w:rPr>
        <w:t>4</w:t>
      </w:r>
      <w:r>
        <w:rPr>
          <w:b/>
          <w:sz w:val="28"/>
        </w:rPr>
        <w:t xml:space="preserve"> </w:t>
      </w:r>
    </w:p>
    <w:p w:rsidR="00663BE0" w:rsidRDefault="00ED346D">
      <w:pPr>
        <w:spacing w:after="0" w:line="259" w:lineRule="auto"/>
        <w:ind w:left="0" w:firstLine="0"/>
        <w:jc w:val="left"/>
      </w:pPr>
      <w:r>
        <w:t xml:space="preserve"> </w:t>
      </w:r>
    </w:p>
    <w:p w:rsidR="004E32A4" w:rsidRDefault="004E32A4">
      <w:pPr>
        <w:spacing w:after="0" w:line="259" w:lineRule="auto"/>
        <w:ind w:left="0" w:firstLine="0"/>
        <w:jc w:val="left"/>
      </w:pPr>
    </w:p>
    <w:p w:rsidR="00663BE0" w:rsidRPr="00582700" w:rsidRDefault="00ED346D" w:rsidP="00582700">
      <w:pPr>
        <w:spacing w:after="0" w:line="259" w:lineRule="auto"/>
        <w:ind w:left="0" w:firstLine="0"/>
        <w:jc w:val="left"/>
        <w:rPr>
          <w:b/>
        </w:rPr>
      </w:pPr>
      <w:r w:rsidRPr="00582700">
        <w:rPr>
          <w:b/>
        </w:rPr>
        <w:t xml:space="preserve">1. Predmet razpisa </w:t>
      </w:r>
    </w:p>
    <w:p w:rsidR="00663BE0" w:rsidRDefault="00ED346D">
      <w:pPr>
        <w:ind w:left="-5"/>
      </w:pPr>
      <w:r>
        <w:t>P</w:t>
      </w:r>
      <w:r w:rsidR="00887B02">
        <w:t xml:space="preserve">redmet razpisa je izbor </w:t>
      </w:r>
      <w:r w:rsidR="00244BEE">
        <w:t>koordinatorja tutorjev za tuje študente, ki mu</w:t>
      </w:r>
      <w:r>
        <w:t xml:space="preserve"> komisija na podlagi razpisa prizna sposobnost za izvajanje </w:t>
      </w:r>
      <w:r w:rsidR="00244BEE">
        <w:t>koordinatorskega</w:t>
      </w:r>
      <w:r>
        <w:t xml:space="preserve"> dela v študijskem </w:t>
      </w:r>
      <w:r w:rsidR="00FA2876">
        <w:t>letu 202</w:t>
      </w:r>
      <w:r w:rsidR="00E97705">
        <w:t>3</w:t>
      </w:r>
      <w:r w:rsidR="00623948">
        <w:t>/2</w:t>
      </w:r>
      <w:r w:rsidR="00E97705">
        <w:t>4</w:t>
      </w:r>
      <w:r>
        <w:t xml:space="preserve">.  </w:t>
      </w:r>
    </w:p>
    <w:p w:rsidR="00663BE0" w:rsidRDefault="00ED346D">
      <w:pPr>
        <w:spacing w:after="0" w:line="259" w:lineRule="auto"/>
        <w:ind w:left="0" w:firstLine="0"/>
        <w:jc w:val="left"/>
      </w:pPr>
      <w:r>
        <w:t xml:space="preserve"> </w:t>
      </w:r>
    </w:p>
    <w:p w:rsidR="004E32A4" w:rsidRDefault="004B7C8F" w:rsidP="00244BEE">
      <w:pPr>
        <w:ind w:left="-5"/>
      </w:pPr>
      <w:r>
        <w:t>Razpisuje</w:t>
      </w:r>
      <w:r w:rsidR="004E32A4">
        <w:t xml:space="preserve"> se mest</w:t>
      </w:r>
      <w:r w:rsidR="00D00DC1">
        <w:t>o</w:t>
      </w:r>
      <w:r>
        <w:t xml:space="preserve"> za</w:t>
      </w:r>
      <w:r w:rsidR="004E32A4">
        <w:t>:</w:t>
      </w:r>
    </w:p>
    <w:p w:rsidR="00244BEE" w:rsidRPr="00244BEE" w:rsidRDefault="00244BEE" w:rsidP="00244BEE">
      <w:pPr>
        <w:ind w:left="-5"/>
      </w:pPr>
    </w:p>
    <w:p w:rsidR="00E97705" w:rsidRPr="00FA2876" w:rsidRDefault="00244BEE" w:rsidP="00E97705">
      <w:pPr>
        <w:numPr>
          <w:ilvl w:val="0"/>
          <w:numId w:val="3"/>
        </w:numPr>
        <w:ind w:hanging="360"/>
        <w:rPr>
          <w:b/>
        </w:rPr>
      </w:pPr>
      <w:r w:rsidRPr="00FA2876">
        <w:rPr>
          <w:b/>
        </w:rPr>
        <w:t>Z</w:t>
      </w:r>
      <w:r w:rsidR="00E97705" w:rsidRPr="00FA2876">
        <w:rPr>
          <w:b/>
        </w:rPr>
        <w:t>a</w:t>
      </w:r>
      <w:r>
        <w:rPr>
          <w:b/>
        </w:rPr>
        <w:t xml:space="preserve"> koordinatorja tutorjev za tuje</w:t>
      </w:r>
      <w:r w:rsidR="00E97705" w:rsidRPr="00FA2876">
        <w:rPr>
          <w:b/>
        </w:rPr>
        <w:t xml:space="preserve"> študente</w:t>
      </w:r>
    </w:p>
    <w:p w:rsidR="004E32A4" w:rsidRDefault="004E32A4" w:rsidP="00BE278E">
      <w:pPr>
        <w:ind w:left="0" w:firstLine="0"/>
      </w:pPr>
    </w:p>
    <w:p w:rsidR="00663BE0" w:rsidRDefault="00663BE0">
      <w:pPr>
        <w:spacing w:after="0" w:line="259" w:lineRule="auto"/>
        <w:ind w:left="0" w:firstLine="0"/>
        <w:jc w:val="left"/>
      </w:pPr>
    </w:p>
    <w:p w:rsidR="00663BE0" w:rsidRDefault="00ED346D">
      <w:pPr>
        <w:pStyle w:val="Naslov1"/>
        <w:ind w:left="-5"/>
      </w:pPr>
      <w:r>
        <w:t>2. Pogoj</w:t>
      </w:r>
      <w:r w:rsidR="004B7C8F">
        <w:t>i in kriteriji za izbor</w:t>
      </w:r>
      <w:r>
        <w:t xml:space="preserve">  </w:t>
      </w:r>
    </w:p>
    <w:p w:rsidR="00244BEE" w:rsidRDefault="00ED346D">
      <w:pPr>
        <w:ind w:left="-5"/>
      </w:pPr>
      <w:r>
        <w:t>Na razpis se lahko prijavi</w:t>
      </w:r>
      <w:r w:rsidR="00A237C8">
        <w:t>jo</w:t>
      </w:r>
      <w:r w:rsidR="00244BEE">
        <w:t xml:space="preserve"> kandidati, ki </w:t>
      </w:r>
      <w:r w:rsidR="00E74540">
        <w:t>bodo</w:t>
      </w:r>
      <w:r>
        <w:t xml:space="preserve"> </w:t>
      </w:r>
      <w:r w:rsidR="00FA2876">
        <w:t>v študijskem letu 202</w:t>
      </w:r>
      <w:r w:rsidR="00D25BC5">
        <w:t>3</w:t>
      </w:r>
      <w:r w:rsidR="00623948">
        <w:t>/2</w:t>
      </w:r>
      <w:r w:rsidR="00D25BC5">
        <w:t>4</w:t>
      </w:r>
      <w:r w:rsidR="00E74540">
        <w:t xml:space="preserve"> </w:t>
      </w:r>
      <w:r w:rsidR="00330004">
        <w:t>vpisani</w:t>
      </w:r>
      <w:r>
        <w:t xml:space="preserve"> </w:t>
      </w:r>
      <w:r w:rsidR="00D25BC5">
        <w:t>najmanj</w:t>
      </w:r>
      <w:r>
        <w:t xml:space="preserve"> </w:t>
      </w:r>
      <w:r w:rsidR="00330004">
        <w:t>v 2. letnik</w:t>
      </w:r>
      <w:r>
        <w:t xml:space="preserve"> 1. stopnje študija na PF UL</w:t>
      </w:r>
      <w:r w:rsidR="00244BEE">
        <w:t xml:space="preserve"> ali v program 2. stopnje.</w:t>
      </w:r>
    </w:p>
    <w:p w:rsidR="00663BE0" w:rsidRDefault="00244BEE">
      <w:pPr>
        <w:ind w:left="-5"/>
      </w:pPr>
      <w:r w:rsidRPr="00ED47EB">
        <w:t xml:space="preserve">Pri izboru </w:t>
      </w:r>
      <w:r w:rsidR="00C45B9A">
        <w:t>koordinatorja tutorjev za tuje študente bo</w:t>
      </w:r>
      <w:r w:rsidRPr="00ED47EB">
        <w:t xml:space="preserve"> imel</w:t>
      </w:r>
      <w:r w:rsidR="00C45B9A">
        <w:t xml:space="preserve"> prednost kandidat</w:t>
      </w:r>
      <w:r>
        <w:t xml:space="preserve">, ki </w:t>
      </w:r>
      <w:r w:rsidR="00C45B9A">
        <w:t>je predhodno že opravljal</w:t>
      </w:r>
      <w:r>
        <w:t xml:space="preserve"> tutorstvo za tuje študente.</w:t>
      </w:r>
    </w:p>
    <w:p w:rsidR="00663BE0" w:rsidRDefault="00663BE0">
      <w:pPr>
        <w:spacing w:after="0" w:line="259" w:lineRule="auto"/>
        <w:ind w:left="0" w:firstLine="0"/>
        <w:jc w:val="left"/>
      </w:pPr>
    </w:p>
    <w:p w:rsidR="003E73C9" w:rsidRPr="0050694D" w:rsidRDefault="00ED346D" w:rsidP="0050694D">
      <w:pPr>
        <w:spacing w:after="0" w:line="259" w:lineRule="auto"/>
        <w:ind w:left="0" w:firstLine="0"/>
        <w:jc w:val="left"/>
        <w:rPr>
          <w:b/>
        </w:rPr>
      </w:pPr>
      <w:r w:rsidRPr="00DE34AC">
        <w:rPr>
          <w:b/>
        </w:rPr>
        <w:t xml:space="preserve">3. Dokumentacija </w:t>
      </w:r>
    </w:p>
    <w:p w:rsidR="00686A63" w:rsidRDefault="003E73C9" w:rsidP="00686A63">
      <w:pPr>
        <w:pStyle w:val="Default"/>
        <w:jc w:val="both"/>
        <w:rPr>
          <w:sz w:val="22"/>
          <w:szCs w:val="22"/>
        </w:rPr>
      </w:pPr>
      <w:r w:rsidRPr="00686A63">
        <w:rPr>
          <w:sz w:val="22"/>
          <w:szCs w:val="22"/>
        </w:rPr>
        <w:t xml:space="preserve">Prijava na razpis za </w:t>
      </w:r>
      <w:r w:rsidR="0050694D">
        <w:rPr>
          <w:sz w:val="22"/>
          <w:szCs w:val="22"/>
        </w:rPr>
        <w:t xml:space="preserve">koordinatorja tutorjev za tuje študente </w:t>
      </w:r>
      <w:r w:rsidRPr="00686A63">
        <w:rPr>
          <w:sz w:val="22"/>
          <w:szCs w:val="22"/>
        </w:rPr>
        <w:t>mora vsebovati:</w:t>
      </w:r>
    </w:p>
    <w:p w:rsidR="003E73C9" w:rsidRPr="00686A63" w:rsidRDefault="003E73C9" w:rsidP="00686A63">
      <w:pPr>
        <w:numPr>
          <w:ilvl w:val="0"/>
          <w:numId w:val="3"/>
        </w:numPr>
        <w:ind w:hanging="360"/>
      </w:pPr>
      <w:r w:rsidRPr="00686A63">
        <w:t>pravilno izpolnjen in podpisan obrazec za prijavo</w:t>
      </w:r>
      <w:r w:rsidR="00686A63">
        <w:t>,</w:t>
      </w:r>
      <w:r w:rsidR="00D547C0">
        <w:t xml:space="preserve"> vklučno s soglasjem za objavo in obdelavo osebnih podatkov</w:t>
      </w:r>
      <w:r w:rsidRPr="00686A63">
        <w:t xml:space="preserve"> </w:t>
      </w:r>
    </w:p>
    <w:p w:rsidR="003E73C9" w:rsidRPr="00686A63" w:rsidRDefault="00D547C0" w:rsidP="00686A63">
      <w:pPr>
        <w:numPr>
          <w:ilvl w:val="0"/>
          <w:numId w:val="3"/>
        </w:numPr>
        <w:ind w:hanging="360"/>
      </w:pPr>
      <w:r>
        <w:t>življenjepis kandidata in kandidata za namestnika</w:t>
      </w:r>
    </w:p>
    <w:p w:rsidR="0050694D" w:rsidRDefault="003E73C9" w:rsidP="00257B84">
      <w:pPr>
        <w:numPr>
          <w:ilvl w:val="0"/>
          <w:numId w:val="3"/>
        </w:numPr>
        <w:ind w:hanging="360"/>
      </w:pPr>
      <w:r w:rsidRPr="00686A63">
        <w:t>motivacijsko pismo</w:t>
      </w:r>
      <w:r w:rsidR="00D547C0">
        <w:t xml:space="preserve"> kandidata in kandidata za namestnika</w:t>
      </w:r>
      <w:r w:rsidRPr="00686A63">
        <w:t xml:space="preserve"> s kratko obrazložitvijo prijave </w:t>
      </w:r>
    </w:p>
    <w:p w:rsidR="00663BE0" w:rsidRDefault="00663BE0">
      <w:pPr>
        <w:spacing w:after="0" w:line="259" w:lineRule="auto"/>
        <w:ind w:left="0" w:firstLine="0"/>
        <w:jc w:val="left"/>
      </w:pPr>
    </w:p>
    <w:p w:rsidR="00663BE0" w:rsidRDefault="00ED346D">
      <w:pPr>
        <w:spacing w:after="0" w:line="259" w:lineRule="auto"/>
        <w:ind w:left="-5"/>
        <w:jc w:val="left"/>
      </w:pPr>
      <w:r>
        <w:rPr>
          <w:b/>
        </w:rPr>
        <w:t xml:space="preserve">4. Izbirni postopek </w:t>
      </w:r>
    </w:p>
    <w:p w:rsidR="00663BE0" w:rsidRDefault="00ED346D">
      <w:pPr>
        <w:ind w:left="-5"/>
      </w:pPr>
      <w:r>
        <w:t xml:space="preserve">Postopek se vodi v skladu z določbami Pravilnika o </w:t>
      </w:r>
      <w:r w:rsidR="003E73C9">
        <w:t>tutorstvu</w:t>
      </w:r>
      <w:r>
        <w:t xml:space="preserve"> na PF UL. </w:t>
      </w:r>
    </w:p>
    <w:p w:rsidR="00663BE0" w:rsidRDefault="00ED346D">
      <w:pPr>
        <w:spacing w:after="0" w:line="259" w:lineRule="auto"/>
        <w:ind w:left="0" w:firstLine="0"/>
        <w:jc w:val="left"/>
      </w:pPr>
      <w:r>
        <w:rPr>
          <w:b/>
        </w:rPr>
        <w:t xml:space="preserve">  </w:t>
      </w:r>
    </w:p>
    <w:p w:rsidR="00663BE0" w:rsidRPr="00DE34AC" w:rsidRDefault="00ED346D" w:rsidP="00DE34AC">
      <w:pPr>
        <w:spacing w:after="0" w:line="259" w:lineRule="auto"/>
        <w:ind w:left="0" w:firstLine="0"/>
        <w:jc w:val="left"/>
        <w:rPr>
          <w:b/>
        </w:rPr>
      </w:pPr>
      <w:r w:rsidRPr="00DE34AC">
        <w:rPr>
          <w:b/>
        </w:rPr>
        <w:t xml:space="preserve">5. Rok in način oddaje prijav </w:t>
      </w:r>
    </w:p>
    <w:p w:rsidR="00663BE0" w:rsidRPr="00DE34AC" w:rsidRDefault="00ED346D" w:rsidP="00DE34AC">
      <w:pPr>
        <w:spacing w:after="0" w:line="259" w:lineRule="auto"/>
        <w:ind w:left="0" w:firstLine="0"/>
        <w:jc w:val="left"/>
        <w:rPr>
          <w:b/>
        </w:rPr>
      </w:pPr>
      <w:r w:rsidRPr="00DE34AC">
        <w:rPr>
          <w:b/>
        </w:rPr>
        <w:t>Rok za zbiranje prijav je</w:t>
      </w:r>
      <w:r w:rsidR="0050694D">
        <w:rPr>
          <w:b/>
        </w:rPr>
        <w:t xml:space="preserve"> torek, 22. avgust </w:t>
      </w:r>
      <w:r w:rsidR="00582700" w:rsidRPr="00052E7F">
        <w:rPr>
          <w:b/>
        </w:rPr>
        <w:t>2</w:t>
      </w:r>
      <w:r w:rsidR="00E21E76" w:rsidRPr="00052E7F">
        <w:rPr>
          <w:b/>
        </w:rPr>
        <w:t>02</w:t>
      </w:r>
      <w:r w:rsidR="00686A63">
        <w:rPr>
          <w:b/>
        </w:rPr>
        <w:t>3</w:t>
      </w:r>
      <w:r w:rsidRPr="00052E7F">
        <w:rPr>
          <w:b/>
        </w:rPr>
        <w:t>.</w:t>
      </w:r>
      <w:r w:rsidRPr="00DE34AC">
        <w:rPr>
          <w:b/>
        </w:rPr>
        <w:t xml:space="preserve"> </w:t>
      </w:r>
    </w:p>
    <w:p w:rsidR="00663BE0" w:rsidRDefault="00ED346D">
      <w:pPr>
        <w:spacing w:after="0" w:line="259" w:lineRule="auto"/>
        <w:ind w:left="0" w:firstLine="0"/>
        <w:jc w:val="left"/>
      </w:pPr>
      <w:r>
        <w:t xml:space="preserve"> </w:t>
      </w:r>
    </w:p>
    <w:p w:rsidR="00635BB4" w:rsidRDefault="00ED346D" w:rsidP="00635BB4">
      <w:pPr>
        <w:ind w:left="-5"/>
      </w:pPr>
      <w:r>
        <w:t>Prijave, vložene po poteku prijavnega roka, bo komisija zavrgla.</w:t>
      </w:r>
    </w:p>
    <w:p w:rsidR="00663BE0" w:rsidRDefault="00ED346D" w:rsidP="00635BB4">
      <w:pPr>
        <w:ind w:left="-5"/>
      </w:pPr>
      <w:r>
        <w:t xml:space="preserve">  </w:t>
      </w:r>
    </w:p>
    <w:p w:rsidR="00663BE0" w:rsidRDefault="00ED346D">
      <w:pPr>
        <w:ind w:left="-5"/>
      </w:pPr>
      <w:r>
        <w:t xml:space="preserve">Prijava šteje za popolno, če vsebuje vse zahtevane priloge in podatke, ki jih določa ta razpis.  </w:t>
      </w:r>
    </w:p>
    <w:p w:rsidR="00663BE0" w:rsidRDefault="00ED346D">
      <w:pPr>
        <w:spacing w:after="0" w:line="259" w:lineRule="auto"/>
        <w:ind w:left="0" w:firstLine="0"/>
        <w:jc w:val="left"/>
      </w:pPr>
      <w:r>
        <w:t xml:space="preserve"> </w:t>
      </w:r>
    </w:p>
    <w:p w:rsidR="00663BE0" w:rsidRDefault="00ED346D">
      <w:pPr>
        <w:ind w:left="-5"/>
      </w:pPr>
      <w:r>
        <w:t xml:space="preserve">Kandidati, ki ne bodo oddali popolne prijave, bodo pozvani k dopolnitvi prijave. Če kandidati prijave ne bodo dopolnili v roku, določenem v zahtevi za dopolnitev prijave, bo komisija njihove prijave zavrgla.  </w:t>
      </w:r>
    </w:p>
    <w:p w:rsidR="00663BE0" w:rsidRDefault="00ED346D">
      <w:pPr>
        <w:spacing w:after="0" w:line="259" w:lineRule="auto"/>
        <w:ind w:left="0" w:firstLine="0"/>
        <w:jc w:val="left"/>
      </w:pPr>
      <w:r>
        <w:t xml:space="preserve"> </w:t>
      </w:r>
    </w:p>
    <w:p w:rsidR="00863B34" w:rsidRDefault="00ED346D" w:rsidP="00863B34">
      <w:pPr>
        <w:spacing w:after="0" w:line="259" w:lineRule="auto"/>
        <w:ind w:left="-5"/>
      </w:pPr>
      <w:r>
        <w:lastRenderedPageBreak/>
        <w:t xml:space="preserve">Kandidati </w:t>
      </w:r>
      <w:r w:rsidR="00D547C0">
        <w:t xml:space="preserve">oddajo </w:t>
      </w:r>
      <w:r>
        <w:t xml:space="preserve">prijavno dokumentacijo </w:t>
      </w:r>
      <w:r w:rsidR="00686A63" w:rsidRPr="008D3420">
        <w:rPr>
          <w:b/>
          <w:u w:val="single"/>
        </w:rPr>
        <w:t>osebno v referatu PF</w:t>
      </w:r>
      <w:r w:rsidR="00686A63" w:rsidRPr="008D3420">
        <w:rPr>
          <w:b/>
        </w:rPr>
        <w:t>,</w:t>
      </w:r>
      <w:r w:rsidR="00686A63">
        <w:t xml:space="preserve"> </w:t>
      </w:r>
      <w:r w:rsidR="008D3420" w:rsidRPr="008D3420">
        <w:rPr>
          <w:b/>
          <w:u w:val="single"/>
        </w:rPr>
        <w:t>preko e-pošte</w:t>
      </w:r>
      <w:r w:rsidR="008D3420" w:rsidRPr="00D547C0">
        <w:t xml:space="preserve"> na naslov:</w:t>
      </w:r>
      <w:r w:rsidR="008D3420">
        <w:t xml:space="preserve"> </w:t>
      </w:r>
      <w:hyperlink r:id="rId7" w:history="1">
        <w:r w:rsidR="008D3420" w:rsidRPr="000C6B17">
          <w:rPr>
            <w:rStyle w:val="Hiperpovezava"/>
            <w:rFonts w:ascii="Arial" w:hAnsi="Arial" w:cs="Arial"/>
            <w:sz w:val="18"/>
            <w:szCs w:val="18"/>
            <w:shd w:val="clear" w:color="auto" w:fill="FFFFFF"/>
          </w:rPr>
          <w:t>milena.kastelic@pf.uni-lj.si</w:t>
        </w:r>
      </w:hyperlink>
      <w:r w:rsidR="008D3420">
        <w:rPr>
          <w:rFonts w:ascii="Arial" w:hAnsi="Arial" w:cs="Arial"/>
          <w:sz w:val="18"/>
          <w:szCs w:val="18"/>
          <w:shd w:val="clear" w:color="auto" w:fill="FFFFFF"/>
        </w:rPr>
        <w:t xml:space="preserve"> ali </w:t>
      </w:r>
      <w:r w:rsidR="00686A63" w:rsidRPr="008D3420">
        <w:rPr>
          <w:b/>
          <w:u w:val="single"/>
        </w:rPr>
        <w:t xml:space="preserve">priporočeno </w:t>
      </w:r>
      <w:r w:rsidR="00E21E76" w:rsidRPr="008D3420">
        <w:rPr>
          <w:b/>
          <w:u w:val="single"/>
        </w:rPr>
        <w:t>po pošti</w:t>
      </w:r>
      <w:r w:rsidR="00E21E76">
        <w:t xml:space="preserve"> na </w:t>
      </w:r>
      <w:r w:rsidR="00E21E76" w:rsidRPr="008D3420">
        <w:t xml:space="preserve">naslov: Pravna fakulteta, Referat za 1. in 2. stopnjo, Poljanski nasip 2, 1000 LJUBLJANA s pripisom »Prijava za </w:t>
      </w:r>
      <w:r w:rsidR="008D3420">
        <w:t>koordinatorja tutorjev za tuje študente</w:t>
      </w:r>
      <w:r w:rsidR="00863B34" w:rsidRPr="008D3420">
        <w:t>«</w:t>
      </w:r>
      <w:r w:rsidR="008D3420">
        <w:t>.</w:t>
      </w:r>
      <w:bookmarkStart w:id="0" w:name="_GoBack"/>
      <w:bookmarkEnd w:id="0"/>
    </w:p>
    <w:p w:rsidR="00635BB4" w:rsidRDefault="00635BB4">
      <w:pPr>
        <w:spacing w:after="0" w:line="259" w:lineRule="auto"/>
        <w:ind w:left="0" w:firstLine="0"/>
        <w:jc w:val="left"/>
      </w:pPr>
    </w:p>
    <w:p w:rsidR="00635BB4" w:rsidRDefault="00635BB4">
      <w:pPr>
        <w:spacing w:after="0" w:line="259" w:lineRule="auto"/>
        <w:ind w:left="0" w:firstLine="0"/>
        <w:jc w:val="left"/>
      </w:pPr>
    </w:p>
    <w:p w:rsidR="00863B34" w:rsidRDefault="00863B34">
      <w:pPr>
        <w:spacing w:after="0" w:line="259" w:lineRule="auto"/>
        <w:ind w:left="0" w:firstLine="0"/>
        <w:jc w:val="left"/>
      </w:pPr>
    </w:p>
    <w:p w:rsidR="00BE278E" w:rsidRDefault="00BE278E">
      <w:pPr>
        <w:spacing w:after="0" w:line="259" w:lineRule="auto"/>
        <w:ind w:left="0" w:firstLine="0"/>
        <w:jc w:val="left"/>
      </w:pPr>
    </w:p>
    <w:p w:rsidR="00BE278E" w:rsidRDefault="00BE278E">
      <w:pPr>
        <w:spacing w:after="0" w:line="259" w:lineRule="auto"/>
        <w:ind w:left="0" w:firstLine="0"/>
        <w:jc w:val="left"/>
      </w:pPr>
    </w:p>
    <w:p w:rsidR="00663BE0" w:rsidRDefault="00623948" w:rsidP="00635BB4">
      <w:pPr>
        <w:ind w:left="-5"/>
      </w:pPr>
      <w:r>
        <w:t xml:space="preserve">Ljubljana, </w:t>
      </w:r>
      <w:r w:rsidR="0050694D">
        <w:t>14</w:t>
      </w:r>
      <w:r>
        <w:t xml:space="preserve">. </w:t>
      </w:r>
      <w:r w:rsidR="00686A63">
        <w:t>8</w:t>
      </w:r>
      <w:r w:rsidR="00FA2876">
        <w:t>. 202</w:t>
      </w:r>
      <w:r w:rsidR="00686A63">
        <w:t>3</w:t>
      </w:r>
      <w:r w:rsidR="00ED346D">
        <w:t xml:space="preserve">  </w:t>
      </w:r>
      <w:r w:rsidR="00863B34">
        <w:tab/>
      </w:r>
      <w:r w:rsidR="00863B34">
        <w:tab/>
      </w:r>
      <w:r w:rsidR="00863B34">
        <w:tab/>
      </w:r>
      <w:r w:rsidR="00863B34">
        <w:tab/>
      </w:r>
      <w:r w:rsidR="00863B34">
        <w:tab/>
        <w:t xml:space="preserve">      </w:t>
      </w:r>
      <w:r w:rsidR="00635BB4">
        <w:t xml:space="preserve"> </w:t>
      </w:r>
      <w:r>
        <w:t>doc</w:t>
      </w:r>
      <w:r w:rsidR="00ED346D">
        <w:t xml:space="preserve">. dr. </w:t>
      </w:r>
      <w:r w:rsidR="00635BB4">
        <w:t>Neža Pogorelčnik Vogrinc</w:t>
      </w:r>
      <w:r w:rsidR="00ED346D">
        <w:t xml:space="preserve"> </w:t>
      </w:r>
    </w:p>
    <w:p w:rsidR="00663BE0" w:rsidRDefault="00635BB4" w:rsidP="00ED346D">
      <w:pPr>
        <w:spacing w:after="0" w:line="259" w:lineRule="auto"/>
        <w:ind w:left="0" w:right="926" w:firstLine="0"/>
        <w:jc w:val="right"/>
      </w:pPr>
      <w:r>
        <w:t xml:space="preserve">                                                                                          </w:t>
      </w:r>
      <w:r w:rsidR="00863B34">
        <w:t xml:space="preserve">  </w:t>
      </w:r>
      <w:r>
        <w:t xml:space="preserve">    </w:t>
      </w:r>
      <w:r w:rsidR="00863B34">
        <w:t>Predsednica</w:t>
      </w:r>
      <w:r w:rsidR="00ED346D">
        <w:t xml:space="preserve"> komisije za tutorstvo </w:t>
      </w:r>
    </w:p>
    <w:sectPr w:rsidR="00663BE0" w:rsidSect="00863B34">
      <w:pgSz w:w="11906" w:h="16838"/>
      <w:pgMar w:top="993" w:right="1274" w:bottom="8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00E6"/>
    <w:multiLevelType w:val="hybridMultilevel"/>
    <w:tmpl w:val="1876E6B4"/>
    <w:lvl w:ilvl="0" w:tplc="75C2120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4668"/>
    <w:multiLevelType w:val="hybridMultilevel"/>
    <w:tmpl w:val="A9B05792"/>
    <w:lvl w:ilvl="0" w:tplc="F0F8F0E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FCA9B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6895C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9C00E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0403F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D2098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EC65E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6037E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BC37A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3B44BD"/>
    <w:multiLevelType w:val="hybridMultilevel"/>
    <w:tmpl w:val="CB841A52"/>
    <w:lvl w:ilvl="0" w:tplc="A9BCFCE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247E9"/>
    <w:multiLevelType w:val="hybridMultilevel"/>
    <w:tmpl w:val="E7E83D40"/>
    <w:lvl w:ilvl="0" w:tplc="2A541C02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7E0E5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42C1D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66414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54CA0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EE3AD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8ADEA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9E68D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08C95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7C15B7"/>
    <w:multiLevelType w:val="hybridMultilevel"/>
    <w:tmpl w:val="8026A714"/>
    <w:lvl w:ilvl="0" w:tplc="2C8A2D0A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5E32A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445B2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FCDC2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7E4BC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F621D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3CE1F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E45FB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D4E02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12667E"/>
    <w:multiLevelType w:val="hybridMultilevel"/>
    <w:tmpl w:val="8E3C238C"/>
    <w:lvl w:ilvl="0" w:tplc="4FC23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F2BC0"/>
    <w:multiLevelType w:val="hybridMultilevel"/>
    <w:tmpl w:val="0FC43C1C"/>
    <w:lvl w:ilvl="0" w:tplc="D79E6076">
      <w:start w:val="1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E0"/>
    <w:rsid w:val="00036D61"/>
    <w:rsid w:val="00052E7F"/>
    <w:rsid w:val="00140F8A"/>
    <w:rsid w:val="00195ACB"/>
    <w:rsid w:val="00213C22"/>
    <w:rsid w:val="00235A46"/>
    <w:rsid w:val="00244BEE"/>
    <w:rsid w:val="002C3E07"/>
    <w:rsid w:val="002C483F"/>
    <w:rsid w:val="002F06FD"/>
    <w:rsid w:val="00330004"/>
    <w:rsid w:val="003E73C9"/>
    <w:rsid w:val="004B7C8F"/>
    <w:rsid w:val="004E32A4"/>
    <w:rsid w:val="0050694D"/>
    <w:rsid w:val="00582700"/>
    <w:rsid w:val="005C34EF"/>
    <w:rsid w:val="005E4EEA"/>
    <w:rsid w:val="00623948"/>
    <w:rsid w:val="00635BB4"/>
    <w:rsid w:val="00663BE0"/>
    <w:rsid w:val="00681A0F"/>
    <w:rsid w:val="00686A63"/>
    <w:rsid w:val="00687B86"/>
    <w:rsid w:val="00766EE2"/>
    <w:rsid w:val="00767304"/>
    <w:rsid w:val="00863B34"/>
    <w:rsid w:val="00882F90"/>
    <w:rsid w:val="00887B02"/>
    <w:rsid w:val="008D3420"/>
    <w:rsid w:val="009D6A2F"/>
    <w:rsid w:val="00A237C8"/>
    <w:rsid w:val="00A26D0E"/>
    <w:rsid w:val="00A74185"/>
    <w:rsid w:val="00AB1A4B"/>
    <w:rsid w:val="00B77DF0"/>
    <w:rsid w:val="00BE278E"/>
    <w:rsid w:val="00C45B9A"/>
    <w:rsid w:val="00CB6168"/>
    <w:rsid w:val="00D00DC1"/>
    <w:rsid w:val="00D255F0"/>
    <w:rsid w:val="00D25BC5"/>
    <w:rsid w:val="00D547C0"/>
    <w:rsid w:val="00D613B8"/>
    <w:rsid w:val="00D66CE1"/>
    <w:rsid w:val="00DC01E7"/>
    <w:rsid w:val="00DE34AC"/>
    <w:rsid w:val="00E21E76"/>
    <w:rsid w:val="00E74540"/>
    <w:rsid w:val="00E97705"/>
    <w:rsid w:val="00ED346D"/>
    <w:rsid w:val="00ED47EB"/>
    <w:rsid w:val="00EF23B8"/>
    <w:rsid w:val="00FA2876"/>
    <w:rsid w:val="00FC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F213"/>
  <w15:docId w15:val="{E7128F47-2EF2-4133-9093-E07577CF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5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b/>
      <w:color w:val="000000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2700"/>
    <w:rPr>
      <w:rFonts w:ascii="Tahoma" w:eastAsia="Calibri" w:hAnsi="Tahoma" w:cs="Tahoma"/>
      <w:color w:val="000000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B7C8F"/>
    <w:pPr>
      <w:ind w:left="720"/>
      <w:contextualSpacing/>
    </w:pPr>
  </w:style>
  <w:style w:type="paragraph" w:customStyle="1" w:styleId="Default">
    <w:name w:val="Default"/>
    <w:rsid w:val="00A26D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635BB4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35BB4"/>
    <w:rPr>
      <w:color w:val="954F72" w:themeColor="followedHyperlink"/>
      <w:u w:val="single"/>
    </w:rPr>
  </w:style>
  <w:style w:type="paragraph" w:styleId="Telobesedila">
    <w:name w:val="Body Text"/>
    <w:basedOn w:val="Navaden"/>
    <w:link w:val="TelobesedilaZnak"/>
    <w:uiPriority w:val="1"/>
    <w:qFormat/>
    <w:rsid w:val="003E73C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4"/>
      <w:szCs w:val="24"/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3E73C9"/>
    <w:rPr>
      <w:rFonts w:ascii="Calibri" w:eastAsia="Calibri" w:hAnsi="Calibr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lena.kastelic@pf.uni-lj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9720097-D2F0-42A7-AF0D-B56C3A77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JasnaV</dc:creator>
  <cp:lastModifiedBy>Kastelic, Milena</cp:lastModifiedBy>
  <cp:revision>7</cp:revision>
  <cp:lastPrinted>2022-08-31T13:42:00Z</cp:lastPrinted>
  <dcterms:created xsi:type="dcterms:W3CDTF">2023-08-11T08:24:00Z</dcterms:created>
  <dcterms:modified xsi:type="dcterms:W3CDTF">2023-08-14T08:40:00Z</dcterms:modified>
</cp:coreProperties>
</file>