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5F2B" w14:textId="77777777" w:rsidR="006E1156" w:rsidRDefault="006E1156" w:rsidP="00B97896">
      <w:pPr>
        <w:spacing w:after="0" w:line="240" w:lineRule="auto"/>
      </w:pPr>
      <w:bookmarkStart w:id="0" w:name="_GoBack"/>
      <w:bookmarkEnd w:id="0"/>
    </w:p>
    <w:p w14:paraId="068725CE" w14:textId="77777777" w:rsidR="006E1156" w:rsidRDefault="006E1156" w:rsidP="00B97896">
      <w:pPr>
        <w:spacing w:after="0" w:line="240" w:lineRule="auto"/>
      </w:pPr>
    </w:p>
    <w:p w14:paraId="71177BFA" w14:textId="77777777" w:rsidR="006E1156" w:rsidRDefault="006E1156" w:rsidP="00B97896">
      <w:pPr>
        <w:spacing w:after="0" w:line="240" w:lineRule="auto"/>
      </w:pPr>
    </w:p>
    <w:tbl>
      <w:tblPr>
        <w:tblW w:w="12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8762"/>
      </w:tblGrid>
      <w:tr w:rsidR="006E1156" w14:paraId="1DBF9CDC" w14:textId="77777777" w:rsidTr="00D3213E">
        <w:trPr>
          <w:trHeight w:val="1694"/>
        </w:trPr>
        <w:tc>
          <w:tcPr>
            <w:tcW w:w="3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B4E2" w14:textId="78625CDD" w:rsidR="006E1156" w:rsidRPr="006E1156" w:rsidRDefault="006E1156">
            <w:pPr>
              <w:spacing w:line="252" w:lineRule="auto"/>
              <w:rPr>
                <w:rFonts w:ascii="Calibri" w:eastAsia="Calibri" w:hAnsi="Calibri" w:cs="Calibri"/>
                <w:sz w:val="28"/>
                <w:szCs w:val="28"/>
                <w:lang w:val="en-GB"/>
              </w:rPr>
            </w:pPr>
            <w:r w:rsidRPr="006E1156">
              <w:rPr>
                <w:rFonts w:ascii="Calibri" w:eastAsia="Calibri" w:hAnsi="Calibri" w:cs="Calibri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51965D93" wp14:editId="035F418C">
                  <wp:extent cx="2390775" cy="1190625"/>
                  <wp:effectExtent l="0" t="0" r="9525" b="9525"/>
                  <wp:docPr id="2130733085" name="Slika 1" descr="Slika, ki vsebuje besede posnetek zaslona, pisava, logotip, simbol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733085" name="Slika 1" descr="Slika, ki vsebuje besede posnetek zaslona, pisava, logotip, simbol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B3B6" w14:textId="1F1940F4" w:rsidR="006E1156" w:rsidRPr="006E1156" w:rsidRDefault="006E1156">
            <w:pPr>
              <w:autoSpaceDE w:val="0"/>
              <w:autoSpaceDN w:val="0"/>
              <w:spacing w:line="252" w:lineRule="auto"/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en-GB"/>
              </w:rPr>
            </w:pPr>
            <w:r w:rsidRPr="006E1156"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en-GB"/>
              </w:rPr>
              <w:t>ODVETNIŠK</w:t>
            </w:r>
            <w:r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en-GB"/>
              </w:rPr>
              <w:t>A</w:t>
            </w:r>
            <w:r w:rsidRPr="006E1156"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en-GB"/>
              </w:rPr>
              <w:t xml:space="preserve"> DRUŽB</w:t>
            </w:r>
            <w:r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en-GB"/>
              </w:rPr>
              <w:t>A</w:t>
            </w:r>
            <w:r w:rsidRPr="006E1156"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en-GB"/>
              </w:rPr>
              <w:t xml:space="preserve"> VELKAVERH, ŠTRAVS,</w:t>
            </w:r>
            <w:r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en-GB"/>
              </w:rPr>
              <w:t xml:space="preserve"> </w:t>
            </w:r>
            <w:r w:rsidRPr="006E1156"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en-GB"/>
              </w:rPr>
              <w:t>PODGORNIK o.p., d.o.o.</w:t>
            </w:r>
          </w:p>
          <w:p w14:paraId="73FE9E3B" w14:textId="4009166E" w:rsidR="006E1156" w:rsidRPr="006E1156" w:rsidRDefault="006E1156">
            <w:pPr>
              <w:spacing w:line="252" w:lineRule="auto"/>
              <w:rPr>
                <w:rFonts w:ascii="EB Garamond" w:eastAsia="Calibri" w:hAnsi="EB Garamond" w:cs="Calibri"/>
                <w:color w:val="1F497D"/>
                <w:sz w:val="24"/>
                <w:szCs w:val="24"/>
                <w:lang w:val="it-IT"/>
              </w:rPr>
            </w:pPr>
            <w:r w:rsidRPr="006E1156">
              <w:rPr>
                <w:rFonts w:ascii="EB Garamond" w:eastAsia="Calibri" w:hAnsi="EB Garamond" w:cs="Calibri"/>
                <w:color w:val="1F497D"/>
                <w:sz w:val="24"/>
                <w:szCs w:val="24"/>
                <w:lang w:val="it-IT"/>
              </w:rPr>
              <w:t>Ferrarska ulica 12, 6000 Koper, Slovenija</w:t>
            </w:r>
            <w:r w:rsidRPr="006E1156">
              <w:rPr>
                <w:rFonts w:ascii="EB Garamond" w:eastAsia="Calibri" w:hAnsi="EB Garamond" w:cs="Calibri"/>
                <w:color w:val="1F497D"/>
                <w:sz w:val="24"/>
                <w:szCs w:val="24"/>
                <w:lang w:val="it-IT"/>
              </w:rPr>
              <w:br/>
            </w:r>
            <w:r w:rsidRPr="006E1156"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it-IT"/>
              </w:rPr>
              <w:t>T</w:t>
            </w:r>
            <w:r w:rsidRPr="006E1156">
              <w:rPr>
                <w:rFonts w:ascii="EB Garamond" w:eastAsia="Calibri" w:hAnsi="EB Garamond" w:cs="Calibri"/>
                <w:color w:val="1F497D"/>
                <w:sz w:val="24"/>
                <w:szCs w:val="24"/>
                <w:lang w:val="it-IT"/>
              </w:rPr>
              <w:t xml:space="preserve">   +386 (0)5 6309 222   /  </w:t>
            </w:r>
            <w:r w:rsidRPr="006E1156">
              <w:rPr>
                <w:rFonts w:ascii="EB Garamond" w:eastAsia="Calibri" w:hAnsi="EB Garamond" w:cs="Calibri"/>
                <w:b/>
                <w:bCs/>
                <w:color w:val="1F497D"/>
                <w:sz w:val="24"/>
                <w:szCs w:val="24"/>
                <w:lang w:val="it-IT"/>
              </w:rPr>
              <w:t>F</w:t>
            </w:r>
            <w:r w:rsidRPr="006E1156">
              <w:rPr>
                <w:rFonts w:ascii="EB Garamond" w:eastAsia="Calibri" w:hAnsi="EB Garamond" w:cs="Calibri"/>
                <w:color w:val="1F497D"/>
                <w:sz w:val="24"/>
                <w:szCs w:val="24"/>
                <w:lang w:val="it-IT"/>
              </w:rPr>
              <w:t>   +386 (0)5 6309 225</w:t>
            </w:r>
          </w:p>
          <w:p w14:paraId="0A093193" w14:textId="2A253F24" w:rsidR="006E1156" w:rsidRPr="006E1156" w:rsidRDefault="00EA2BD2">
            <w:pPr>
              <w:spacing w:line="252" w:lineRule="auto"/>
              <w:rPr>
                <w:rFonts w:ascii="EB Garamond" w:eastAsia="Calibri" w:hAnsi="EB Garamond" w:cs="Calibri"/>
                <w:color w:val="0000FF"/>
                <w:sz w:val="24"/>
                <w:szCs w:val="24"/>
                <w:u w:val="single"/>
                <w:lang w:val="it-IT"/>
              </w:rPr>
            </w:pPr>
            <w:hyperlink r:id="rId9" w:history="1">
              <w:r w:rsidR="00A37F9F" w:rsidRPr="00FD25AC">
                <w:rPr>
                  <w:rStyle w:val="Hiperpovezava"/>
                  <w:rFonts w:ascii="EB Garamond" w:eastAsia="Calibri" w:hAnsi="EB Garamond" w:cs="Calibri"/>
                  <w:sz w:val="24"/>
                  <w:szCs w:val="24"/>
                  <w:lang w:val="it-IT"/>
                </w:rPr>
                <w:t>info@vsp.si</w:t>
              </w:r>
            </w:hyperlink>
            <w:r w:rsidR="006E1156" w:rsidRPr="006E1156">
              <w:rPr>
                <w:rFonts w:ascii="Calibri" w:eastAsia="Calibri" w:hAnsi="Calibri" w:cs="Calibri"/>
                <w:color w:val="1F497D"/>
                <w:sz w:val="24"/>
                <w:szCs w:val="24"/>
                <w:lang w:val="it-IT"/>
              </w:rPr>
              <w:t xml:space="preserve">  </w:t>
            </w:r>
            <w:r w:rsidR="006E1156" w:rsidRPr="006E1156">
              <w:rPr>
                <w:rFonts w:ascii="EB Garamond" w:eastAsia="Calibri" w:hAnsi="EB Garamond" w:cs="Calibri"/>
                <w:color w:val="1F497D"/>
                <w:sz w:val="24"/>
                <w:szCs w:val="24"/>
                <w:lang w:val="it-IT"/>
              </w:rPr>
              <w:t>/</w:t>
            </w:r>
            <w:r w:rsidR="006E1156" w:rsidRPr="006E1156">
              <w:rPr>
                <w:rFonts w:ascii="Calibri" w:eastAsia="Calibri" w:hAnsi="Calibri" w:cs="Calibri"/>
                <w:color w:val="1F497D"/>
                <w:sz w:val="24"/>
                <w:szCs w:val="24"/>
                <w:lang w:val="it-IT"/>
              </w:rPr>
              <w:t xml:space="preserve">  </w:t>
            </w:r>
            <w:hyperlink r:id="rId10" w:history="1">
              <w:r w:rsidR="006E1156" w:rsidRPr="006E1156">
                <w:rPr>
                  <w:rStyle w:val="Hiperpovezava"/>
                  <w:rFonts w:ascii="EB Garamond" w:eastAsia="Calibri" w:hAnsi="EB Garamond" w:cs="Calibri"/>
                  <w:sz w:val="24"/>
                  <w:szCs w:val="24"/>
                  <w:lang w:val="it-IT"/>
                </w:rPr>
                <w:t>www.vsp.si</w:t>
              </w:r>
            </w:hyperlink>
          </w:p>
        </w:tc>
      </w:tr>
    </w:tbl>
    <w:p w14:paraId="5D37E95C" w14:textId="77777777" w:rsidR="006E1156" w:rsidRDefault="006E1156" w:rsidP="00B97896">
      <w:pPr>
        <w:spacing w:after="0" w:line="240" w:lineRule="auto"/>
      </w:pPr>
    </w:p>
    <w:p w14:paraId="744662EE" w14:textId="77777777" w:rsidR="00A37F9F" w:rsidRPr="00FA1BDD" w:rsidRDefault="00A37F9F" w:rsidP="00B97896">
      <w:pPr>
        <w:spacing w:after="0" w:line="240" w:lineRule="auto"/>
        <w:rPr>
          <w:rFonts w:ascii="Gill Sans Nova" w:hAnsi="Gill Sans Nova"/>
        </w:rPr>
      </w:pPr>
    </w:p>
    <w:p w14:paraId="779C4355" w14:textId="77777777" w:rsidR="00A37F9F" w:rsidRPr="00FA1BDD" w:rsidRDefault="00A37F9F" w:rsidP="00A37F9F">
      <w:pPr>
        <w:jc w:val="center"/>
        <w:rPr>
          <w:rFonts w:ascii="Gill Sans Nova" w:hAnsi="Gill Sans Nova"/>
          <w:b/>
          <w:bCs/>
        </w:rPr>
      </w:pPr>
      <w:r w:rsidRPr="00FA1BDD">
        <w:rPr>
          <w:rFonts w:ascii="Gill Sans Nova" w:hAnsi="Gill Sans Nova"/>
          <w:b/>
          <w:bCs/>
        </w:rPr>
        <w:t xml:space="preserve">Odvetniška družba Velkaverh, Štravs, Podgornik o.p., d.o.o. iz Kopra </w:t>
      </w:r>
    </w:p>
    <w:p w14:paraId="0A967042" w14:textId="124F23E9" w:rsidR="00A37F9F" w:rsidRPr="00FA1BDD" w:rsidRDefault="00A37F9F" w:rsidP="00A37F9F">
      <w:pPr>
        <w:jc w:val="center"/>
        <w:rPr>
          <w:rFonts w:ascii="Gill Sans Nova" w:hAnsi="Gill Sans Nova"/>
          <w:b/>
          <w:bCs/>
        </w:rPr>
      </w:pPr>
      <w:r w:rsidRPr="00FA1BDD">
        <w:rPr>
          <w:rFonts w:ascii="Gill Sans Nova" w:hAnsi="Gill Sans Nova"/>
          <w:b/>
          <w:bCs/>
        </w:rPr>
        <w:t>išče magistra prava (m/ž) za zaposlitev na delovnem mestu odvetniški pripravnik oziroma odvetniška pripravnica</w:t>
      </w:r>
    </w:p>
    <w:p w14:paraId="485D44D4" w14:textId="77777777" w:rsidR="00A37F9F" w:rsidRPr="00FA1BDD" w:rsidRDefault="00A37F9F" w:rsidP="00A37F9F">
      <w:pPr>
        <w:spacing w:after="0" w:line="240" w:lineRule="auto"/>
        <w:ind w:left="-426"/>
        <w:rPr>
          <w:rFonts w:ascii="Gill Sans Nova" w:hAnsi="Gill Sans Nova"/>
        </w:rPr>
      </w:pPr>
    </w:p>
    <w:p w14:paraId="3D266357" w14:textId="2A62CDB5" w:rsidR="00A37F9F" w:rsidRPr="00FA1BDD" w:rsidRDefault="00A37F9F" w:rsidP="00A37F9F">
      <w:pPr>
        <w:jc w:val="both"/>
        <w:rPr>
          <w:rFonts w:ascii="Gill Sans Nova" w:hAnsi="Gill Sans Nova"/>
        </w:rPr>
      </w:pPr>
      <w:r w:rsidRPr="00FA1BDD">
        <w:rPr>
          <w:rFonts w:ascii="Gill Sans Nova" w:hAnsi="Gill Sans Nova"/>
        </w:rPr>
        <w:t>Nudimo sklenitev delovnega razmerja v dinamičnem okolju in možnost dela na različnih pravnih področjih za celotno obdobje trajanje pripravništva s 3-mesečnim poskusnim delom. Pogoji za zaposlitev so končana pravna fakulteta, obvladovanje dela z računalnikom, znanje angleškega jezika in še enega tujega jezika ter vozniški izpit B kategorije. Prednost pri zaposlitvi bodo imeli kandidati z znanjem tudi italijanskega jezika.</w:t>
      </w:r>
      <w:r w:rsidR="00C6178D" w:rsidRPr="00FA1BDD">
        <w:rPr>
          <w:rFonts w:ascii="Gill Sans Nova" w:hAnsi="Gill Sans Nova"/>
        </w:rPr>
        <w:t xml:space="preserve"> </w:t>
      </w:r>
      <w:r w:rsidR="00744616" w:rsidRPr="00FA1BDD">
        <w:rPr>
          <w:rFonts w:ascii="Gill Sans Nova" w:hAnsi="Gill Sans Nova"/>
        </w:rPr>
        <w:t>Delovno mesto se nahaja na slovenski obali v Kopru.</w:t>
      </w:r>
    </w:p>
    <w:p w14:paraId="04BDD0C8" w14:textId="04DC5D48" w:rsidR="00A37F9F" w:rsidRPr="00FA1BDD" w:rsidRDefault="00A37F9F" w:rsidP="00A37F9F">
      <w:pPr>
        <w:jc w:val="both"/>
        <w:rPr>
          <w:rFonts w:ascii="Gill Sans Nova" w:hAnsi="Gill Sans Nova"/>
        </w:rPr>
      </w:pPr>
      <w:r w:rsidRPr="00FA1BDD">
        <w:rPr>
          <w:rFonts w:ascii="Gill Sans Nova" w:hAnsi="Gill Sans Nova"/>
        </w:rPr>
        <w:t xml:space="preserve">Prijave, skupaj z življenjepisom </w:t>
      </w:r>
      <w:r w:rsidR="00966C2A">
        <w:rPr>
          <w:rFonts w:ascii="Gill Sans Nova" w:hAnsi="Gill Sans Nova"/>
        </w:rPr>
        <w:t>in</w:t>
      </w:r>
      <w:r w:rsidRPr="00FA1BDD">
        <w:rPr>
          <w:rFonts w:ascii="Gill Sans Nova" w:hAnsi="Gill Sans Nova"/>
        </w:rPr>
        <w:t xml:space="preserve"> pripadajočimi dokazili, prosimo pošljite </w:t>
      </w:r>
      <w:r w:rsidRPr="00FA1BDD">
        <w:rPr>
          <w:rFonts w:ascii="Gill Sans Nova" w:hAnsi="Gill Sans Nova"/>
          <w:u w:val="single"/>
        </w:rPr>
        <w:t>do 15.0</w:t>
      </w:r>
      <w:r w:rsidR="009D0788">
        <w:rPr>
          <w:rFonts w:ascii="Gill Sans Nova" w:hAnsi="Gill Sans Nova"/>
          <w:u w:val="single"/>
        </w:rPr>
        <w:t>7</w:t>
      </w:r>
      <w:r w:rsidRPr="00FA1BDD">
        <w:rPr>
          <w:rFonts w:ascii="Gill Sans Nova" w:hAnsi="Gill Sans Nova"/>
          <w:u w:val="single"/>
        </w:rPr>
        <w:t>.20</w:t>
      </w:r>
      <w:r w:rsidRPr="00F75E93">
        <w:rPr>
          <w:rFonts w:ascii="Gill Sans Nova" w:hAnsi="Gill Sans Nova"/>
          <w:u w:val="single"/>
        </w:rPr>
        <w:t>2</w:t>
      </w:r>
      <w:r w:rsidR="009D0788">
        <w:rPr>
          <w:rFonts w:ascii="Gill Sans Nova" w:hAnsi="Gill Sans Nova"/>
          <w:u w:val="single"/>
        </w:rPr>
        <w:t>4</w:t>
      </w:r>
      <w:r w:rsidRPr="00F75E93">
        <w:rPr>
          <w:rFonts w:ascii="Gill Sans Nova" w:hAnsi="Gill Sans Nova"/>
          <w:u w:val="single"/>
        </w:rPr>
        <w:t xml:space="preserve"> </w:t>
      </w:r>
      <w:r w:rsidRPr="00FA1BDD">
        <w:rPr>
          <w:rFonts w:ascii="Gill Sans Nova" w:hAnsi="Gill Sans Nova"/>
        </w:rPr>
        <w:t>na naslov:</w:t>
      </w:r>
    </w:p>
    <w:p w14:paraId="7D43D014" w14:textId="493732C0" w:rsidR="00CA11D4" w:rsidRPr="00693687" w:rsidRDefault="009256B1" w:rsidP="00CA11D4">
      <w:pPr>
        <w:spacing w:after="0" w:line="240" w:lineRule="auto"/>
        <w:rPr>
          <w:rFonts w:ascii="Gill Sans Nova" w:hAnsi="Gill Sans Nova"/>
          <w:i/>
          <w:iCs/>
          <w:sz w:val="28"/>
          <w:szCs w:val="28"/>
        </w:rPr>
      </w:pPr>
      <w:r>
        <w:rPr>
          <w:rFonts w:ascii="Gill Sans Nova" w:hAnsi="Gill Sans Nova"/>
          <w:i/>
          <w:iCs/>
          <w:sz w:val="28"/>
          <w:szCs w:val="28"/>
        </w:rPr>
        <w:t>e</w:t>
      </w:r>
      <w:r w:rsidR="00CA11D4" w:rsidRPr="00693687">
        <w:rPr>
          <w:rFonts w:ascii="Gill Sans Nova" w:hAnsi="Gill Sans Nova"/>
          <w:i/>
          <w:iCs/>
          <w:sz w:val="28"/>
          <w:szCs w:val="28"/>
        </w:rPr>
        <w:t xml:space="preserve">-mail: spela.bauman@vsp.si </w:t>
      </w:r>
    </w:p>
    <w:p w14:paraId="272FE773" w14:textId="7368166C" w:rsidR="00966C2A" w:rsidRPr="00693687" w:rsidRDefault="00966C2A" w:rsidP="00CA11D4">
      <w:pPr>
        <w:spacing w:after="0" w:line="240" w:lineRule="auto"/>
        <w:rPr>
          <w:rFonts w:ascii="Gill Sans Nova" w:hAnsi="Gill Sans Nova"/>
          <w:i/>
          <w:iCs/>
          <w:sz w:val="24"/>
          <w:szCs w:val="24"/>
        </w:rPr>
      </w:pPr>
      <w:r w:rsidRPr="00693687">
        <w:rPr>
          <w:rFonts w:ascii="Gill Sans Nova" w:hAnsi="Gill Sans Nova"/>
          <w:i/>
          <w:iCs/>
          <w:sz w:val="24"/>
          <w:szCs w:val="24"/>
        </w:rPr>
        <w:t>ALI</w:t>
      </w:r>
    </w:p>
    <w:p w14:paraId="5CBDDE7C" w14:textId="2B6FBD69" w:rsidR="00A37F9F" w:rsidRPr="00693687" w:rsidRDefault="00A37F9F" w:rsidP="00A37F9F">
      <w:pPr>
        <w:spacing w:after="0"/>
        <w:jc w:val="both"/>
        <w:rPr>
          <w:rFonts w:ascii="Gill Sans Nova" w:hAnsi="Gill Sans Nova"/>
          <w:i/>
          <w:iCs/>
          <w:sz w:val="28"/>
          <w:szCs w:val="28"/>
        </w:rPr>
      </w:pPr>
      <w:r w:rsidRPr="00693687">
        <w:rPr>
          <w:rFonts w:ascii="Gill Sans Nova" w:hAnsi="Gill Sans Nova"/>
          <w:i/>
          <w:iCs/>
          <w:sz w:val="28"/>
          <w:szCs w:val="28"/>
        </w:rPr>
        <w:t>Odvetniška družba Velkaverh, Štravs, Podgornik o.p., d.o.o.</w:t>
      </w:r>
      <w:r w:rsidR="00095649">
        <w:rPr>
          <w:rFonts w:ascii="Gill Sans Nova" w:hAnsi="Gill Sans Nova"/>
          <w:i/>
          <w:iCs/>
          <w:sz w:val="28"/>
          <w:szCs w:val="28"/>
        </w:rPr>
        <w:t xml:space="preserve">, </w:t>
      </w:r>
      <w:r w:rsidRPr="00693687">
        <w:rPr>
          <w:rFonts w:ascii="Gill Sans Nova" w:hAnsi="Gill Sans Nova"/>
          <w:i/>
          <w:iCs/>
          <w:sz w:val="28"/>
          <w:szCs w:val="28"/>
        </w:rPr>
        <w:t>Ferrarska ulica 12, 6000 Koper</w:t>
      </w:r>
    </w:p>
    <w:p w14:paraId="03C5F8C4" w14:textId="77777777" w:rsidR="00A37F9F" w:rsidRPr="00693687" w:rsidRDefault="00A37F9F" w:rsidP="00A37F9F">
      <w:pPr>
        <w:spacing w:after="0" w:line="240" w:lineRule="auto"/>
        <w:rPr>
          <w:rFonts w:ascii="Gill Sans Nova" w:hAnsi="Gill Sans Nova"/>
          <w:i/>
          <w:iCs/>
          <w:sz w:val="28"/>
          <w:szCs w:val="28"/>
        </w:rPr>
      </w:pPr>
    </w:p>
    <w:p w14:paraId="11E41F95" w14:textId="77777777" w:rsidR="00A37F9F" w:rsidRPr="00693687" w:rsidRDefault="00A37F9F" w:rsidP="00B97896">
      <w:pPr>
        <w:spacing w:after="0" w:line="240" w:lineRule="auto"/>
        <w:rPr>
          <w:rFonts w:ascii="Gill Sans Nova" w:hAnsi="Gill Sans Nova"/>
          <w:sz w:val="28"/>
          <w:szCs w:val="28"/>
        </w:rPr>
      </w:pPr>
    </w:p>
    <w:sectPr w:rsidR="00A37F9F" w:rsidRPr="00693687" w:rsidSect="00C57297">
      <w:pgSz w:w="16838" w:h="11906" w:orient="landscape"/>
      <w:pgMar w:top="127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Gill Sans Nova">
    <w:altName w:val="Arial"/>
    <w:charset w:val="00"/>
    <w:family w:val="swiss"/>
    <w:pitch w:val="variable"/>
    <w:sig w:usb0="00000001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F4F"/>
    <w:multiLevelType w:val="hybridMultilevel"/>
    <w:tmpl w:val="03BA3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1AC2"/>
    <w:multiLevelType w:val="hybridMultilevel"/>
    <w:tmpl w:val="7714C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03A3"/>
    <w:multiLevelType w:val="hybridMultilevel"/>
    <w:tmpl w:val="81482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65CE"/>
    <w:multiLevelType w:val="hybridMultilevel"/>
    <w:tmpl w:val="C1B00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FFF"/>
    <w:multiLevelType w:val="hybridMultilevel"/>
    <w:tmpl w:val="48CC2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95676"/>
    <w:multiLevelType w:val="multilevel"/>
    <w:tmpl w:val="67E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70754"/>
    <w:multiLevelType w:val="multilevel"/>
    <w:tmpl w:val="9184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241E2"/>
    <w:multiLevelType w:val="hybridMultilevel"/>
    <w:tmpl w:val="9EEC4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15100"/>
    <w:multiLevelType w:val="hybridMultilevel"/>
    <w:tmpl w:val="54467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21DB9"/>
    <w:multiLevelType w:val="hybridMultilevel"/>
    <w:tmpl w:val="70B08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41C5E"/>
    <w:multiLevelType w:val="hybridMultilevel"/>
    <w:tmpl w:val="04DE0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61A63"/>
    <w:multiLevelType w:val="hybridMultilevel"/>
    <w:tmpl w:val="0FC6A5D6"/>
    <w:lvl w:ilvl="0" w:tplc="F6F25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C463A"/>
    <w:multiLevelType w:val="hybridMultilevel"/>
    <w:tmpl w:val="DF009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36AE7"/>
    <w:multiLevelType w:val="multilevel"/>
    <w:tmpl w:val="EBBA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65"/>
    <w:rsid w:val="00001ED1"/>
    <w:rsid w:val="00005CA7"/>
    <w:rsid w:val="00054E2A"/>
    <w:rsid w:val="000740C4"/>
    <w:rsid w:val="00093C56"/>
    <w:rsid w:val="00095649"/>
    <w:rsid w:val="000B5374"/>
    <w:rsid w:val="000D6D55"/>
    <w:rsid w:val="000D71D8"/>
    <w:rsid w:val="0010352F"/>
    <w:rsid w:val="00107AA3"/>
    <w:rsid w:val="00111F37"/>
    <w:rsid w:val="0013187F"/>
    <w:rsid w:val="00150A0D"/>
    <w:rsid w:val="001531E8"/>
    <w:rsid w:val="001B4DDD"/>
    <w:rsid w:val="00205329"/>
    <w:rsid w:val="0021512D"/>
    <w:rsid w:val="002539B5"/>
    <w:rsid w:val="002560A3"/>
    <w:rsid w:val="002644D1"/>
    <w:rsid w:val="00277199"/>
    <w:rsid w:val="00284A94"/>
    <w:rsid w:val="002A35A9"/>
    <w:rsid w:val="002B4DA7"/>
    <w:rsid w:val="002E5979"/>
    <w:rsid w:val="00334E3B"/>
    <w:rsid w:val="00394C99"/>
    <w:rsid w:val="003A0244"/>
    <w:rsid w:val="003A1E46"/>
    <w:rsid w:val="00412DA3"/>
    <w:rsid w:val="00430412"/>
    <w:rsid w:val="00435804"/>
    <w:rsid w:val="00466888"/>
    <w:rsid w:val="004D1CD7"/>
    <w:rsid w:val="004E049E"/>
    <w:rsid w:val="004F0B0F"/>
    <w:rsid w:val="0051275A"/>
    <w:rsid w:val="00535FA8"/>
    <w:rsid w:val="005427A0"/>
    <w:rsid w:val="00545602"/>
    <w:rsid w:val="005572AE"/>
    <w:rsid w:val="005829DE"/>
    <w:rsid w:val="00587E74"/>
    <w:rsid w:val="005A2C0C"/>
    <w:rsid w:val="005C5602"/>
    <w:rsid w:val="005F0045"/>
    <w:rsid w:val="00616467"/>
    <w:rsid w:val="00616EAA"/>
    <w:rsid w:val="00626CAB"/>
    <w:rsid w:val="006479CC"/>
    <w:rsid w:val="006556A7"/>
    <w:rsid w:val="00684286"/>
    <w:rsid w:val="00693687"/>
    <w:rsid w:val="006C06F8"/>
    <w:rsid w:val="006D2B68"/>
    <w:rsid w:val="006E1156"/>
    <w:rsid w:val="00707ED6"/>
    <w:rsid w:val="00741BA4"/>
    <w:rsid w:val="00744616"/>
    <w:rsid w:val="007448E9"/>
    <w:rsid w:val="00755E2F"/>
    <w:rsid w:val="0076413B"/>
    <w:rsid w:val="00770AF2"/>
    <w:rsid w:val="0077587F"/>
    <w:rsid w:val="007A7E01"/>
    <w:rsid w:val="007D505A"/>
    <w:rsid w:val="007D59C1"/>
    <w:rsid w:val="007E2D65"/>
    <w:rsid w:val="007F48FF"/>
    <w:rsid w:val="00801C14"/>
    <w:rsid w:val="008614E9"/>
    <w:rsid w:val="008F19B1"/>
    <w:rsid w:val="00914EB4"/>
    <w:rsid w:val="009256B1"/>
    <w:rsid w:val="00935D72"/>
    <w:rsid w:val="00960265"/>
    <w:rsid w:val="00966C2A"/>
    <w:rsid w:val="009C4E64"/>
    <w:rsid w:val="009C5F44"/>
    <w:rsid w:val="009D0788"/>
    <w:rsid w:val="009D2E2D"/>
    <w:rsid w:val="009F0F7C"/>
    <w:rsid w:val="00A37F9F"/>
    <w:rsid w:val="00A61C8A"/>
    <w:rsid w:val="00A92D4D"/>
    <w:rsid w:val="00AA3350"/>
    <w:rsid w:val="00AA7681"/>
    <w:rsid w:val="00B21611"/>
    <w:rsid w:val="00B5258B"/>
    <w:rsid w:val="00B85A98"/>
    <w:rsid w:val="00B94CEA"/>
    <w:rsid w:val="00B97896"/>
    <w:rsid w:val="00BB1C2C"/>
    <w:rsid w:val="00BC4735"/>
    <w:rsid w:val="00BC5B83"/>
    <w:rsid w:val="00C57297"/>
    <w:rsid w:val="00C6178D"/>
    <w:rsid w:val="00C64890"/>
    <w:rsid w:val="00C80629"/>
    <w:rsid w:val="00CA10AE"/>
    <w:rsid w:val="00CA11D4"/>
    <w:rsid w:val="00CB4927"/>
    <w:rsid w:val="00D0422B"/>
    <w:rsid w:val="00D15D5D"/>
    <w:rsid w:val="00D3213E"/>
    <w:rsid w:val="00D34AB2"/>
    <w:rsid w:val="00D5432E"/>
    <w:rsid w:val="00D650B5"/>
    <w:rsid w:val="00DB3AAE"/>
    <w:rsid w:val="00DF2B89"/>
    <w:rsid w:val="00E00F87"/>
    <w:rsid w:val="00E80118"/>
    <w:rsid w:val="00E82100"/>
    <w:rsid w:val="00E90484"/>
    <w:rsid w:val="00EA2BD2"/>
    <w:rsid w:val="00ED0E7A"/>
    <w:rsid w:val="00EE607A"/>
    <w:rsid w:val="00F07AED"/>
    <w:rsid w:val="00F21E1A"/>
    <w:rsid w:val="00F31FCD"/>
    <w:rsid w:val="00F46EDF"/>
    <w:rsid w:val="00F75E93"/>
    <w:rsid w:val="00FA1BDD"/>
    <w:rsid w:val="00FC4956"/>
    <w:rsid w:val="00FE3BA0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98C3"/>
  <w15:chartTrackingRefBased/>
  <w15:docId w15:val="{FB2DC532-4719-4AC8-BBDA-D54E0B74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5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D54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6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2B68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D5432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5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5432E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77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85A9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5C56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C56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C56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56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C560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5602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5C5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18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3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7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80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250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5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89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7366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vsp.si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vsp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d2d030-261e-4a87-a136-16faadfb82e3" xsi:nil="true"/>
    <lcf76f155ced4ddcb4097134ff3c332f xmlns="6df6e885-924f-45bf-8b73-6c85a36329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2A475A9F8D40AFE297C5DD50D146" ma:contentTypeVersion="14" ma:contentTypeDescription="Ustvari nov dokument." ma:contentTypeScope="" ma:versionID="dbe90ecfbc813e1c93fcec47bd2989a9">
  <xsd:schema xmlns:xsd="http://www.w3.org/2001/XMLSchema" xmlns:xs="http://www.w3.org/2001/XMLSchema" xmlns:p="http://schemas.microsoft.com/office/2006/metadata/properties" xmlns:ns2="6df6e885-924f-45bf-8b73-6c85a36329e7" xmlns:ns3="1dd2d030-261e-4a87-a136-16faadfb82e3" targetNamespace="http://schemas.microsoft.com/office/2006/metadata/properties" ma:root="true" ma:fieldsID="5c89a54832abf97b36e7c73f332d12a5" ns2:_="" ns3:_="">
    <xsd:import namespace="6df6e885-924f-45bf-8b73-6c85a36329e7"/>
    <xsd:import namespace="1dd2d030-261e-4a87-a136-16faadfb8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e885-924f-45bf-8b73-6c85a3632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6977f1ff-6b11-4d5c-8217-43ea2fc43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2d030-261e-4a87-a136-16faadfb8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7d7a9c-8dd0-4853-8504-c1a0ef3d8c9f}" ma:internalName="TaxCatchAll" ma:showField="CatchAllData" ma:web="1dd2d030-261e-4a87-a136-16faadfb8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53174-B3D8-47EC-9BF5-2D61C6F5CF72}">
  <ds:schemaRefs>
    <ds:schemaRef ds:uri="http://schemas.microsoft.com/office/2006/metadata/properties"/>
    <ds:schemaRef ds:uri="http://schemas.microsoft.com/office/infopath/2007/PartnerControls"/>
    <ds:schemaRef ds:uri="1dd2d030-261e-4a87-a136-16faadfb82e3"/>
    <ds:schemaRef ds:uri="6df6e885-924f-45bf-8b73-6c85a36329e7"/>
  </ds:schemaRefs>
</ds:datastoreItem>
</file>

<file path=customXml/itemProps2.xml><?xml version="1.0" encoding="utf-8"?>
<ds:datastoreItem xmlns:ds="http://schemas.openxmlformats.org/officeDocument/2006/customXml" ds:itemID="{6755019B-49E1-4C1E-B3EC-5B7D10AEE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e885-924f-45bf-8b73-6c85a36329e7"/>
    <ds:schemaRef ds:uri="1dd2d030-261e-4a87-a136-16faadfb8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58986-E1FB-4991-AB89-588E1FDB4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Štravs</dc:creator>
  <cp:keywords/>
  <dc:description/>
  <cp:lastModifiedBy>Kastelic, Milena</cp:lastModifiedBy>
  <cp:revision>2</cp:revision>
  <cp:lastPrinted>2023-05-19T14:44:00Z</cp:lastPrinted>
  <dcterms:created xsi:type="dcterms:W3CDTF">2024-06-13T06:19:00Z</dcterms:created>
  <dcterms:modified xsi:type="dcterms:W3CDTF">2024-06-13T06:19:00Z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0x010100392E2A475A9F8D40AFE297C5DD50D146</vt:lpwstr>
  </property>
</Properties>
</file>