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2" w:rsidRPr="000B034E" w:rsidRDefault="005C0C52" w:rsidP="005C0C52">
      <w:pPr>
        <w:jc w:val="both"/>
        <w:rPr>
          <w:rFonts w:ascii="Palatino Linotype" w:hAnsi="Palatino Linotype"/>
        </w:rPr>
      </w:pPr>
    </w:p>
    <w:p w:rsidR="005C0C52" w:rsidRPr="00CA40B7" w:rsidRDefault="005C0C52" w:rsidP="005C0C52">
      <w:p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>Vaje I (20</w:t>
      </w:r>
      <w:r w:rsidR="0009214A">
        <w:rPr>
          <w:rFonts w:ascii="Garamond" w:hAnsi="Garamond"/>
          <w:sz w:val="26"/>
          <w:szCs w:val="26"/>
        </w:rPr>
        <w:t>21</w:t>
      </w:r>
      <w:r w:rsidRPr="00CA40B7">
        <w:rPr>
          <w:rFonts w:ascii="Garamond" w:hAnsi="Garamond"/>
          <w:sz w:val="26"/>
          <w:szCs w:val="26"/>
        </w:rPr>
        <w:t>/</w:t>
      </w:r>
      <w:r w:rsidR="0090241C">
        <w:rPr>
          <w:rFonts w:ascii="Garamond" w:hAnsi="Garamond"/>
          <w:sz w:val="26"/>
          <w:szCs w:val="26"/>
        </w:rPr>
        <w:t>2</w:t>
      </w:r>
      <w:r w:rsidR="0009214A">
        <w:rPr>
          <w:rFonts w:ascii="Garamond" w:hAnsi="Garamond"/>
          <w:sz w:val="26"/>
          <w:szCs w:val="26"/>
        </w:rPr>
        <w:t>2</w:t>
      </w:r>
      <w:r w:rsidRPr="00CA40B7">
        <w:rPr>
          <w:rFonts w:ascii="Garamond" w:hAnsi="Garamond"/>
          <w:sz w:val="26"/>
          <w:szCs w:val="26"/>
        </w:rPr>
        <w:t>)</w:t>
      </w:r>
      <w:r w:rsidRPr="00CA40B7">
        <w:rPr>
          <w:rFonts w:ascii="Garamond" w:hAnsi="Garamond"/>
          <w:sz w:val="26"/>
          <w:szCs w:val="26"/>
        </w:rPr>
        <w:tab/>
      </w:r>
      <w:r w:rsidRPr="00CA40B7">
        <w:rPr>
          <w:rFonts w:ascii="Garamond" w:hAnsi="Garamond"/>
          <w:sz w:val="26"/>
          <w:szCs w:val="26"/>
        </w:rPr>
        <w:tab/>
      </w:r>
      <w:r w:rsidRPr="00CA40B7">
        <w:rPr>
          <w:rFonts w:ascii="Garamond" w:hAnsi="Garamond"/>
          <w:sz w:val="26"/>
          <w:szCs w:val="26"/>
        </w:rPr>
        <w:tab/>
      </w:r>
      <w:r w:rsidRPr="00CA40B7">
        <w:rPr>
          <w:rFonts w:ascii="Garamond" w:hAnsi="Garamond"/>
          <w:sz w:val="26"/>
          <w:szCs w:val="26"/>
        </w:rPr>
        <w:tab/>
      </w:r>
      <w:r w:rsidRPr="00CA40B7">
        <w:rPr>
          <w:rFonts w:ascii="Garamond" w:hAnsi="Garamond"/>
          <w:sz w:val="26"/>
          <w:szCs w:val="26"/>
        </w:rPr>
        <w:tab/>
      </w:r>
      <w:r w:rsidRPr="00CA40B7">
        <w:rPr>
          <w:rFonts w:ascii="Garamond" w:hAnsi="Garamond"/>
          <w:sz w:val="26"/>
          <w:szCs w:val="26"/>
        </w:rPr>
        <w:tab/>
        <w:t>Pripravil: Aleš Novak</w:t>
      </w:r>
    </w:p>
    <w:p w:rsidR="005C0C52" w:rsidRPr="00CA40B7" w:rsidRDefault="005C0C52" w:rsidP="005C0C52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5C0C52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5C0C52">
      <w:pPr>
        <w:pStyle w:val="Naslov1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>ZAKON</w:t>
      </w:r>
    </w:p>
    <w:p w:rsidR="005C0C52" w:rsidRDefault="005C0C52" w:rsidP="0058473B">
      <w:pPr>
        <w:jc w:val="both"/>
        <w:rPr>
          <w:rFonts w:ascii="Garamond" w:hAnsi="Garamond"/>
          <w:sz w:val="26"/>
          <w:szCs w:val="26"/>
        </w:rPr>
      </w:pPr>
    </w:p>
    <w:p w:rsidR="006B5C1E" w:rsidRPr="00CA40B7" w:rsidRDefault="006B5C1E" w:rsidP="0058473B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886C2E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886C2E">
      <w:pPr>
        <w:jc w:val="both"/>
        <w:rPr>
          <w:rFonts w:ascii="Garamond" w:hAnsi="Garamond"/>
          <w:b/>
          <w:i/>
          <w:sz w:val="26"/>
          <w:szCs w:val="26"/>
        </w:rPr>
      </w:pPr>
      <w:r w:rsidRPr="00CA40B7">
        <w:rPr>
          <w:rFonts w:ascii="Garamond" w:hAnsi="Garamond"/>
          <w:b/>
          <w:i/>
          <w:sz w:val="26"/>
          <w:szCs w:val="26"/>
        </w:rPr>
        <w:t>I. Iskanje predpisov</w:t>
      </w:r>
    </w:p>
    <w:p w:rsidR="005C0C52" w:rsidRPr="00CA40B7" w:rsidRDefault="005C0C52" w:rsidP="00886C2E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886C2E">
      <w:p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V Uradnem listu Republike Slovenije poiščite </w:t>
      </w:r>
      <w:r w:rsidRPr="00FF046E">
        <w:rPr>
          <w:rFonts w:ascii="Garamond" w:hAnsi="Garamond"/>
          <w:b/>
          <w:i/>
          <w:sz w:val="26"/>
          <w:szCs w:val="26"/>
        </w:rPr>
        <w:t>Zakon o omejevanju porabe alkohola</w:t>
      </w:r>
      <w:r w:rsidRPr="00CA40B7">
        <w:rPr>
          <w:rFonts w:ascii="Garamond" w:hAnsi="Garamond"/>
          <w:sz w:val="26"/>
          <w:szCs w:val="26"/>
        </w:rPr>
        <w:t xml:space="preserve"> (ZOPA), Ur. l. RS 15-589/2003.</w:t>
      </w:r>
    </w:p>
    <w:p w:rsidR="00FF046E" w:rsidRDefault="00C44146" w:rsidP="00886C2E">
      <w:pPr>
        <w:ind w:firstLine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5C0C52" w:rsidRPr="00CA40B7">
        <w:rPr>
          <w:rFonts w:ascii="Garamond" w:hAnsi="Garamond"/>
          <w:sz w:val="26"/>
          <w:szCs w:val="26"/>
        </w:rPr>
        <w:t xml:space="preserve">Priporočljivo je, da zakon poiščete v </w:t>
      </w:r>
      <w:r w:rsidR="005C0C52" w:rsidRPr="00FF046E">
        <w:rPr>
          <w:rFonts w:ascii="Garamond" w:hAnsi="Garamond"/>
          <w:i/>
          <w:sz w:val="26"/>
          <w:szCs w:val="26"/>
        </w:rPr>
        <w:t>tiskani izdaji Uradnega lista</w:t>
      </w:r>
      <w:r w:rsidR="005C0C52" w:rsidRPr="00CA40B7">
        <w:rPr>
          <w:rFonts w:ascii="Garamond" w:hAnsi="Garamond"/>
          <w:sz w:val="26"/>
          <w:szCs w:val="26"/>
        </w:rPr>
        <w:t>.</w:t>
      </w:r>
    </w:p>
    <w:p w:rsidR="005C0C52" w:rsidRPr="00CA40B7" w:rsidRDefault="00FF046E" w:rsidP="00886C2E">
      <w:pPr>
        <w:ind w:firstLine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5C0C52" w:rsidRPr="00CA40B7">
        <w:rPr>
          <w:rFonts w:ascii="Garamond" w:hAnsi="Garamond"/>
          <w:sz w:val="26"/>
          <w:szCs w:val="26"/>
        </w:rPr>
        <w:t>Predpisi so dostopni tudi na naslednjih spletnih straneh:</w:t>
      </w:r>
    </w:p>
    <w:p w:rsidR="00FF046E" w:rsidRDefault="005C0C52" w:rsidP="00886C2E">
      <w:pPr>
        <w:numPr>
          <w:ilvl w:val="0"/>
          <w:numId w:val="4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Uradnega lista: </w:t>
      </w:r>
      <w:hyperlink r:id="rId7" w:history="1">
        <w:r w:rsidR="000B034E" w:rsidRPr="00CA40B7">
          <w:rPr>
            <w:rStyle w:val="Hiperpovezava"/>
            <w:rFonts w:ascii="Garamond" w:hAnsi="Garamond"/>
            <w:sz w:val="26"/>
            <w:szCs w:val="26"/>
          </w:rPr>
          <w:t>http://www.uradni-list.si/</w:t>
        </w:r>
      </w:hyperlink>
      <w:r w:rsidR="000B034E" w:rsidRPr="00CA40B7">
        <w:rPr>
          <w:rFonts w:ascii="Garamond" w:hAnsi="Garamond"/>
          <w:sz w:val="26"/>
          <w:szCs w:val="26"/>
        </w:rPr>
        <w:t>,</w:t>
      </w:r>
    </w:p>
    <w:p w:rsidR="004E32FE" w:rsidRPr="00257C46" w:rsidRDefault="004E32FE" w:rsidP="00886C2E">
      <w:pPr>
        <w:numPr>
          <w:ilvl w:val="0"/>
          <w:numId w:val="4"/>
        </w:numPr>
        <w:jc w:val="both"/>
        <w:rPr>
          <w:rFonts w:ascii="Garamond" w:hAnsi="Garamond"/>
          <w:sz w:val="26"/>
          <w:szCs w:val="26"/>
        </w:rPr>
      </w:pPr>
      <w:r w:rsidRPr="00257C46">
        <w:rPr>
          <w:rFonts w:ascii="Garamond" w:hAnsi="Garamond"/>
          <w:sz w:val="26"/>
          <w:szCs w:val="26"/>
        </w:rPr>
        <w:t>Pravno informacijsk</w:t>
      </w:r>
      <w:r w:rsidR="00257C46">
        <w:rPr>
          <w:rFonts w:ascii="Garamond" w:hAnsi="Garamond"/>
          <w:sz w:val="26"/>
          <w:szCs w:val="26"/>
        </w:rPr>
        <w:t>ega</w:t>
      </w:r>
      <w:r w:rsidRPr="00257C46">
        <w:rPr>
          <w:rFonts w:ascii="Garamond" w:hAnsi="Garamond"/>
          <w:sz w:val="26"/>
          <w:szCs w:val="26"/>
        </w:rPr>
        <w:t xml:space="preserve"> sistem</w:t>
      </w:r>
      <w:r w:rsidR="00257C46">
        <w:rPr>
          <w:rFonts w:ascii="Garamond" w:hAnsi="Garamond"/>
          <w:sz w:val="26"/>
          <w:szCs w:val="26"/>
        </w:rPr>
        <w:t>a</w:t>
      </w:r>
      <w:r w:rsidRPr="00257C46">
        <w:rPr>
          <w:rFonts w:ascii="Garamond" w:hAnsi="Garamond"/>
          <w:sz w:val="26"/>
          <w:szCs w:val="26"/>
        </w:rPr>
        <w:t xml:space="preserve"> (</w:t>
      </w:r>
      <w:proofErr w:type="spellStart"/>
      <w:r w:rsidRPr="00257C46">
        <w:rPr>
          <w:rFonts w:ascii="Garamond" w:hAnsi="Garamond"/>
          <w:sz w:val="26"/>
          <w:szCs w:val="26"/>
        </w:rPr>
        <w:t>PisRS</w:t>
      </w:r>
      <w:proofErr w:type="spellEnd"/>
      <w:r w:rsidRPr="00257C46">
        <w:rPr>
          <w:rFonts w:ascii="Garamond" w:hAnsi="Garamond"/>
          <w:sz w:val="26"/>
          <w:szCs w:val="26"/>
        </w:rPr>
        <w:t xml:space="preserve">): </w:t>
      </w:r>
      <w:hyperlink r:id="rId8" w:history="1">
        <w:r w:rsidRPr="00257C46">
          <w:rPr>
            <w:rStyle w:val="Hiperpovezava"/>
            <w:rFonts w:ascii="Garamond" w:hAnsi="Garamond"/>
            <w:sz w:val="26"/>
            <w:szCs w:val="26"/>
          </w:rPr>
          <w:t>http://www.pisrs.si/Pis.web/pravniRedRSDrzavniNivo</w:t>
        </w:r>
      </w:hyperlink>
      <w:r w:rsidRPr="006B5C1E">
        <w:rPr>
          <w:rFonts w:ascii="Garamond" w:hAnsi="Garamond"/>
          <w:sz w:val="26"/>
          <w:szCs w:val="26"/>
        </w:rPr>
        <w:t xml:space="preserve"> </w:t>
      </w:r>
      <w:r w:rsidR="006B5C1E" w:rsidRPr="006B5C1E">
        <w:rPr>
          <w:rFonts w:ascii="Garamond" w:hAnsi="Garamond"/>
          <w:sz w:val="26"/>
          <w:szCs w:val="26"/>
        </w:rPr>
        <w:t>ali</w:t>
      </w:r>
    </w:p>
    <w:p w:rsidR="00FF046E" w:rsidRPr="00257C46" w:rsidRDefault="00DC1E05" w:rsidP="00886C2E">
      <w:pPr>
        <w:numPr>
          <w:ilvl w:val="0"/>
          <w:numId w:val="4"/>
        </w:numPr>
        <w:jc w:val="both"/>
        <w:rPr>
          <w:rFonts w:ascii="Garamond" w:hAnsi="Garamond"/>
          <w:sz w:val="26"/>
          <w:szCs w:val="26"/>
        </w:rPr>
      </w:pPr>
      <w:r w:rsidRPr="00257C46">
        <w:rPr>
          <w:rFonts w:ascii="Garamond" w:hAnsi="Garamond"/>
          <w:sz w:val="26"/>
          <w:szCs w:val="26"/>
        </w:rPr>
        <w:t xml:space="preserve"> </w:t>
      </w:r>
      <w:r w:rsidR="000B034E" w:rsidRPr="00257C46">
        <w:rPr>
          <w:rFonts w:ascii="Garamond" w:hAnsi="Garamond"/>
          <w:sz w:val="26"/>
          <w:szCs w:val="26"/>
        </w:rPr>
        <w:t>Državnega zbora:</w:t>
      </w:r>
      <w:r w:rsidR="00042EA9" w:rsidRPr="00257C46">
        <w:rPr>
          <w:rFonts w:ascii="Garamond" w:hAnsi="Garamond"/>
          <w:sz w:val="26"/>
          <w:szCs w:val="26"/>
        </w:rPr>
        <w:t xml:space="preserve"> </w:t>
      </w:r>
      <w:hyperlink r:id="rId9" w:history="1">
        <w:r w:rsidR="00042EA9" w:rsidRPr="00257C46">
          <w:rPr>
            <w:rStyle w:val="Hiperpovezava"/>
            <w:rFonts w:ascii="Garamond" w:hAnsi="Garamond"/>
            <w:sz w:val="26"/>
            <w:szCs w:val="26"/>
          </w:rPr>
          <w:t>http://www.dz-rs.si/wps/portal/Home/deloDZ/zakonodaja/sprejetiZakoniInAkti/zakoni</w:t>
        </w:r>
      </w:hyperlink>
      <w:r w:rsidR="006B5C1E">
        <w:rPr>
          <w:rFonts w:ascii="Garamond" w:hAnsi="Garamond"/>
          <w:sz w:val="26"/>
          <w:szCs w:val="26"/>
        </w:rPr>
        <w:t>.</w:t>
      </w:r>
    </w:p>
    <w:p w:rsidR="00DC1E05" w:rsidRDefault="00DC1E05" w:rsidP="00886C2E">
      <w:pPr>
        <w:jc w:val="both"/>
        <w:rPr>
          <w:rFonts w:ascii="Garamond" w:hAnsi="Garamond"/>
          <w:sz w:val="26"/>
          <w:szCs w:val="26"/>
        </w:rPr>
      </w:pPr>
    </w:p>
    <w:p w:rsidR="005C0C52" w:rsidRPr="00FF046E" w:rsidRDefault="006B5C1E" w:rsidP="00886C2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Vsi tisti, ki </w:t>
      </w:r>
      <w:r w:rsidR="0042139A" w:rsidRPr="00FF046E">
        <w:rPr>
          <w:rFonts w:ascii="Garamond" w:hAnsi="Garamond"/>
          <w:sz w:val="26"/>
          <w:szCs w:val="26"/>
        </w:rPr>
        <w:t xml:space="preserve">boste zakon poiskali </w:t>
      </w:r>
      <w:r w:rsidR="0042139A" w:rsidRPr="00DC1E05">
        <w:rPr>
          <w:rFonts w:ascii="Garamond" w:hAnsi="Garamond"/>
          <w:i/>
          <w:sz w:val="26"/>
          <w:szCs w:val="26"/>
        </w:rPr>
        <w:t>preko spleta</w:t>
      </w:r>
      <w:r w:rsidR="00C44146">
        <w:rPr>
          <w:rFonts w:ascii="Garamond" w:hAnsi="Garamond"/>
          <w:sz w:val="26"/>
          <w:szCs w:val="26"/>
        </w:rPr>
        <w:t>,</w:t>
      </w:r>
      <w:r w:rsidR="00FF046E" w:rsidRPr="00FF046E">
        <w:rPr>
          <w:rFonts w:ascii="Garamond" w:hAnsi="Garamond"/>
          <w:sz w:val="26"/>
          <w:szCs w:val="26"/>
        </w:rPr>
        <w:t xml:space="preserve"> poiščite </w:t>
      </w:r>
      <w:r w:rsidR="0042139A" w:rsidRPr="00FF046E">
        <w:rPr>
          <w:rFonts w:ascii="Garamond" w:hAnsi="Garamond"/>
          <w:sz w:val="26"/>
          <w:szCs w:val="26"/>
        </w:rPr>
        <w:t>v Zakonu o Uradnem listu RS (Ur. l. RS 112/05</w:t>
      </w:r>
      <w:r w:rsidR="003007AD" w:rsidRPr="00FF046E">
        <w:rPr>
          <w:rFonts w:ascii="Garamond" w:hAnsi="Garamond"/>
          <w:sz w:val="26"/>
          <w:szCs w:val="26"/>
        </w:rPr>
        <w:t xml:space="preserve"> </w:t>
      </w:r>
      <w:r w:rsidR="006273B0">
        <w:rPr>
          <w:rFonts w:ascii="Garamond" w:hAnsi="Garamond"/>
          <w:sz w:val="26"/>
          <w:szCs w:val="26"/>
        </w:rPr>
        <w:t>ter</w:t>
      </w:r>
      <w:r w:rsidR="003007AD" w:rsidRPr="00FF046E">
        <w:rPr>
          <w:rFonts w:ascii="Garamond" w:hAnsi="Garamond"/>
          <w:sz w:val="26"/>
          <w:szCs w:val="26"/>
        </w:rPr>
        <w:t xml:space="preserve"> spremembe </w:t>
      </w:r>
      <w:r w:rsidR="006273B0">
        <w:rPr>
          <w:rFonts w:ascii="Garamond" w:hAnsi="Garamond"/>
          <w:sz w:val="26"/>
          <w:szCs w:val="26"/>
        </w:rPr>
        <w:t xml:space="preserve">in </w:t>
      </w:r>
      <w:r w:rsidR="003007AD" w:rsidRPr="00FF046E">
        <w:rPr>
          <w:rFonts w:ascii="Garamond" w:hAnsi="Garamond"/>
          <w:sz w:val="26"/>
          <w:szCs w:val="26"/>
        </w:rPr>
        <w:t>dopolnitve tega zakona</w:t>
      </w:r>
      <w:r w:rsidR="0042139A" w:rsidRPr="00FF046E">
        <w:rPr>
          <w:rFonts w:ascii="Garamond" w:hAnsi="Garamond"/>
          <w:sz w:val="26"/>
          <w:szCs w:val="26"/>
        </w:rPr>
        <w:t>) še odgovor na vprašanj</w:t>
      </w:r>
      <w:r w:rsidR="003007AD" w:rsidRPr="00FF046E">
        <w:rPr>
          <w:rFonts w:ascii="Garamond" w:hAnsi="Garamond"/>
          <w:sz w:val="26"/>
          <w:szCs w:val="26"/>
        </w:rPr>
        <w:t>e</w:t>
      </w:r>
      <w:r w:rsidR="0042139A" w:rsidRPr="00FF046E">
        <w:rPr>
          <w:rFonts w:ascii="Garamond" w:hAnsi="Garamond"/>
          <w:sz w:val="26"/>
          <w:szCs w:val="26"/>
        </w:rPr>
        <w:t xml:space="preserve">, </w:t>
      </w:r>
      <w:r w:rsidR="0042139A" w:rsidRPr="00C44146">
        <w:rPr>
          <w:rFonts w:ascii="Garamond" w:hAnsi="Garamond"/>
          <w:i/>
          <w:sz w:val="26"/>
          <w:szCs w:val="26"/>
        </w:rPr>
        <w:t>kakšno je razmerje med elektronsko in tiskano izdajo Uradnega lista</w:t>
      </w:r>
      <w:r w:rsidR="0042139A" w:rsidRPr="00FF046E">
        <w:rPr>
          <w:rFonts w:ascii="Garamond" w:hAnsi="Garamond"/>
          <w:sz w:val="26"/>
          <w:szCs w:val="26"/>
        </w:rPr>
        <w:t xml:space="preserve">. </w:t>
      </w:r>
    </w:p>
    <w:p w:rsidR="00BF5781" w:rsidRDefault="00BF5781" w:rsidP="00886C2E">
      <w:pPr>
        <w:tabs>
          <w:tab w:val="left" w:pos="2670"/>
        </w:tabs>
        <w:jc w:val="both"/>
        <w:rPr>
          <w:rFonts w:ascii="Garamond" w:hAnsi="Garamond"/>
          <w:sz w:val="26"/>
          <w:szCs w:val="26"/>
        </w:rPr>
      </w:pPr>
    </w:p>
    <w:p w:rsidR="0042139A" w:rsidRPr="00BF5781" w:rsidRDefault="00BF5781" w:rsidP="00886C2E">
      <w:pPr>
        <w:tabs>
          <w:tab w:val="left" w:pos="2670"/>
        </w:tabs>
        <w:jc w:val="both"/>
        <w:rPr>
          <w:rFonts w:ascii="Garamond" w:hAnsi="Garamond"/>
          <w:i/>
          <w:sz w:val="26"/>
          <w:szCs w:val="26"/>
        </w:rPr>
      </w:pPr>
      <w:r w:rsidRPr="00BF5781">
        <w:rPr>
          <w:rFonts w:ascii="Garamond" w:hAnsi="Garamond"/>
          <w:i/>
          <w:sz w:val="26"/>
          <w:szCs w:val="26"/>
        </w:rPr>
        <w:t xml:space="preserve">Zakon si prekopirajte / ga natisnite, ga preberite (pri tem bodite pozorni zlasti na </w:t>
      </w:r>
      <w:r w:rsidR="006B5C1E">
        <w:rPr>
          <w:rFonts w:ascii="Garamond" w:hAnsi="Garamond"/>
          <w:i/>
          <w:sz w:val="26"/>
          <w:szCs w:val="26"/>
        </w:rPr>
        <w:t>vsebinske sklope v njem</w:t>
      </w:r>
      <w:r w:rsidRPr="00BF5781">
        <w:rPr>
          <w:rFonts w:ascii="Garamond" w:hAnsi="Garamond"/>
          <w:i/>
          <w:sz w:val="26"/>
          <w:szCs w:val="26"/>
        </w:rPr>
        <w:t>) in ga prinesite s seboj.</w:t>
      </w:r>
    </w:p>
    <w:p w:rsidR="000B034E" w:rsidRDefault="000B034E" w:rsidP="00886C2E">
      <w:pPr>
        <w:jc w:val="both"/>
        <w:rPr>
          <w:rFonts w:ascii="Garamond" w:hAnsi="Garamond"/>
          <w:sz w:val="26"/>
          <w:szCs w:val="26"/>
        </w:rPr>
      </w:pPr>
    </w:p>
    <w:p w:rsidR="00BF5781" w:rsidRPr="00CA40B7" w:rsidRDefault="00BF5781" w:rsidP="0058473B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58473B">
      <w:pPr>
        <w:jc w:val="both"/>
        <w:rPr>
          <w:rFonts w:ascii="Garamond" w:hAnsi="Garamond"/>
          <w:b/>
          <w:i/>
          <w:sz w:val="26"/>
          <w:szCs w:val="26"/>
        </w:rPr>
      </w:pPr>
      <w:r w:rsidRPr="00CA40B7">
        <w:rPr>
          <w:rFonts w:ascii="Garamond" w:hAnsi="Garamond"/>
          <w:b/>
          <w:i/>
          <w:sz w:val="26"/>
          <w:szCs w:val="26"/>
        </w:rPr>
        <w:t>II. Temeljno o zakonu</w:t>
      </w:r>
    </w:p>
    <w:p w:rsidR="005C0C52" w:rsidRPr="00CA40B7" w:rsidRDefault="005C0C52" w:rsidP="0058473B">
      <w:pPr>
        <w:pStyle w:val="Naslov1"/>
        <w:jc w:val="both"/>
        <w:rPr>
          <w:rFonts w:ascii="Garamond" w:hAnsi="Garamond"/>
          <w:sz w:val="26"/>
          <w:szCs w:val="26"/>
        </w:rPr>
      </w:pPr>
    </w:p>
    <w:p w:rsidR="00CE04FF" w:rsidRPr="00CA40B7" w:rsidRDefault="00F80AC7" w:rsidP="0058473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 Ustavi</w:t>
      </w:r>
      <w:r w:rsidR="005C0C52" w:rsidRPr="00CA40B7">
        <w:rPr>
          <w:rFonts w:ascii="Garamond" w:hAnsi="Garamond"/>
          <w:sz w:val="26"/>
          <w:szCs w:val="26"/>
        </w:rPr>
        <w:t xml:space="preserve"> Republike Slovenije (URS)</w:t>
      </w:r>
      <w:r w:rsidR="0058473B" w:rsidRPr="00CA40B7">
        <w:rPr>
          <w:rFonts w:ascii="Garamond" w:hAnsi="Garamond"/>
          <w:sz w:val="26"/>
          <w:szCs w:val="26"/>
        </w:rPr>
        <w:t xml:space="preserve"> (ki jo prav tako prinesite </w:t>
      </w:r>
      <w:r w:rsidR="00FF046E">
        <w:rPr>
          <w:rFonts w:ascii="Garamond" w:hAnsi="Garamond"/>
          <w:sz w:val="26"/>
          <w:szCs w:val="26"/>
        </w:rPr>
        <w:t xml:space="preserve">s seboj </w:t>
      </w:r>
      <w:r w:rsidR="0058473B" w:rsidRPr="00CA40B7">
        <w:rPr>
          <w:rFonts w:ascii="Garamond" w:hAnsi="Garamond"/>
          <w:sz w:val="26"/>
          <w:szCs w:val="26"/>
        </w:rPr>
        <w:t xml:space="preserve">na prihodnje vaje) </w:t>
      </w:r>
      <w:r w:rsidR="005C0C52" w:rsidRPr="00CA40B7">
        <w:rPr>
          <w:rFonts w:ascii="Garamond" w:hAnsi="Garamond"/>
          <w:sz w:val="26"/>
          <w:szCs w:val="26"/>
        </w:rPr>
        <w:t>poiščite odgovore na naslednja vprašanja:</w:t>
      </w:r>
    </w:p>
    <w:p w:rsidR="005C0C52" w:rsidRPr="00CA40B7" w:rsidRDefault="005C0C52" w:rsidP="0058473B">
      <w:pPr>
        <w:jc w:val="both"/>
        <w:rPr>
          <w:rFonts w:ascii="Garamond" w:hAnsi="Garamond"/>
          <w:sz w:val="26"/>
          <w:szCs w:val="26"/>
        </w:rPr>
      </w:pP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>Kdo sprejema zakone?</w:t>
      </w: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>Kakšna večina je potrebna, da je zakon sprejet?</w:t>
      </w: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>V kakšnem postopku se zakoni sprejemajo?</w:t>
      </w:r>
    </w:p>
    <w:p w:rsidR="00F80AC7" w:rsidRPr="00CA40B7" w:rsidRDefault="00F80AC7" w:rsidP="00F80AC7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Kaj se </w:t>
      </w:r>
      <w:r w:rsidRPr="00DA3F83">
        <w:rPr>
          <w:rFonts w:ascii="Garamond" w:hAnsi="Garamond"/>
          <w:i/>
          <w:sz w:val="26"/>
          <w:szCs w:val="26"/>
        </w:rPr>
        <w:t>ne sme</w:t>
      </w:r>
      <w:r w:rsidRPr="00CA40B7">
        <w:rPr>
          <w:rFonts w:ascii="Garamond" w:hAnsi="Garamond"/>
          <w:sz w:val="26"/>
          <w:szCs w:val="26"/>
        </w:rPr>
        <w:t xml:space="preserve"> zgoditi, da zakon prične veljati?</w:t>
      </w: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Kaj se </w:t>
      </w:r>
      <w:r w:rsidRPr="00DA3F83">
        <w:rPr>
          <w:rFonts w:ascii="Garamond" w:hAnsi="Garamond"/>
          <w:i/>
          <w:sz w:val="26"/>
          <w:szCs w:val="26"/>
        </w:rPr>
        <w:t>mora</w:t>
      </w:r>
      <w:r w:rsidRPr="00CA40B7">
        <w:rPr>
          <w:rFonts w:ascii="Garamond" w:hAnsi="Garamond"/>
          <w:sz w:val="26"/>
          <w:szCs w:val="26"/>
        </w:rPr>
        <w:t xml:space="preserve"> zgoditi, da zakon prične veljati? </w:t>
      </w: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Kdo razglasi zakon? </w:t>
      </w:r>
      <w:r w:rsidR="00166455">
        <w:rPr>
          <w:rFonts w:ascii="Garamond" w:hAnsi="Garamond"/>
          <w:sz w:val="26"/>
          <w:szCs w:val="26"/>
        </w:rPr>
        <w:t>Kaj pomeni</w:t>
      </w:r>
      <w:r w:rsidR="009A0EC1">
        <w:rPr>
          <w:rFonts w:ascii="Garamond" w:hAnsi="Garamond"/>
          <w:sz w:val="26"/>
          <w:szCs w:val="26"/>
        </w:rPr>
        <w:t>, da se zakon razglasi,</w:t>
      </w:r>
      <w:r w:rsidR="00166455">
        <w:rPr>
          <w:rFonts w:ascii="Garamond" w:hAnsi="Garamond"/>
          <w:sz w:val="26"/>
          <w:szCs w:val="26"/>
        </w:rPr>
        <w:t xml:space="preserve"> in z</w:t>
      </w:r>
      <w:r w:rsidRPr="00CA40B7">
        <w:rPr>
          <w:rFonts w:ascii="Garamond" w:hAnsi="Garamond"/>
          <w:sz w:val="26"/>
          <w:szCs w:val="26"/>
        </w:rPr>
        <w:t xml:space="preserve">akaj </w:t>
      </w:r>
      <w:r w:rsidR="009A0EC1">
        <w:rPr>
          <w:rFonts w:ascii="Garamond" w:hAnsi="Garamond"/>
          <w:sz w:val="26"/>
          <w:szCs w:val="26"/>
        </w:rPr>
        <w:t xml:space="preserve">ima to pristojnost </w:t>
      </w:r>
      <w:r w:rsidRPr="00CA40B7">
        <w:rPr>
          <w:rFonts w:ascii="Garamond" w:hAnsi="Garamond"/>
          <w:sz w:val="26"/>
          <w:szCs w:val="26"/>
        </w:rPr>
        <w:t>prav ta</w:t>
      </w:r>
      <w:bookmarkStart w:id="0" w:name="_GoBack"/>
      <w:bookmarkEnd w:id="0"/>
      <w:r w:rsidRPr="00CA40B7">
        <w:rPr>
          <w:rFonts w:ascii="Garamond" w:hAnsi="Garamond"/>
          <w:sz w:val="26"/>
          <w:szCs w:val="26"/>
        </w:rPr>
        <w:t xml:space="preserve"> organ?</w:t>
      </w:r>
    </w:p>
    <w:p w:rsidR="005C0C52" w:rsidRPr="00CA40B7" w:rsidRDefault="005C0C52" w:rsidP="0058473B">
      <w:pPr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CA40B7">
        <w:rPr>
          <w:rFonts w:ascii="Garamond" w:hAnsi="Garamond"/>
          <w:sz w:val="26"/>
          <w:szCs w:val="26"/>
        </w:rPr>
        <w:t xml:space="preserve">Ali je potrebno zakone objaviti? (gl. VII. </w:t>
      </w:r>
      <w:r w:rsidR="000B034E" w:rsidRPr="00CA40B7">
        <w:rPr>
          <w:rFonts w:ascii="Garamond" w:hAnsi="Garamond"/>
          <w:sz w:val="26"/>
          <w:szCs w:val="26"/>
        </w:rPr>
        <w:t>p</w:t>
      </w:r>
      <w:r w:rsidR="00F80AC7">
        <w:rPr>
          <w:rFonts w:ascii="Garamond" w:hAnsi="Garamond"/>
          <w:sz w:val="26"/>
          <w:szCs w:val="26"/>
        </w:rPr>
        <w:t>oglavje Ustave)</w:t>
      </w:r>
    </w:p>
    <w:sectPr w:rsidR="005C0C52" w:rsidRPr="00CA40B7">
      <w:headerReference w:type="default" r:id="rId10"/>
      <w:footerReference w:type="even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55" w:rsidRDefault="007C3A55">
      <w:r>
        <w:separator/>
      </w:r>
    </w:p>
  </w:endnote>
  <w:endnote w:type="continuationSeparator" w:id="0">
    <w:p w:rsidR="007C3A55" w:rsidRDefault="007C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BA" w:rsidRDefault="001F15BA" w:rsidP="0030619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F15BA" w:rsidRDefault="001F15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55" w:rsidRDefault="007C3A55">
      <w:r>
        <w:separator/>
      </w:r>
    </w:p>
  </w:footnote>
  <w:footnote w:type="continuationSeparator" w:id="0">
    <w:p w:rsidR="007C3A55" w:rsidRDefault="007C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BA" w:rsidRPr="00F56036" w:rsidRDefault="001F15BA" w:rsidP="00F56036">
    <w:pPr>
      <w:pStyle w:val="Glava"/>
      <w:jc w:val="center"/>
      <w:rPr>
        <w:sz w:val="20"/>
        <w:szCs w:val="20"/>
      </w:rPr>
    </w:pPr>
    <w:r w:rsidRPr="00F56036">
      <w:rPr>
        <w:sz w:val="20"/>
        <w:szCs w:val="20"/>
      </w:rPr>
      <w:t>Zakon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80C"/>
    <w:multiLevelType w:val="hybridMultilevel"/>
    <w:tmpl w:val="4AAACA8E"/>
    <w:lvl w:ilvl="0" w:tplc="3EA6ED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C624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8EC7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D42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6C81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EE4D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CB7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462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8AC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132"/>
    <w:multiLevelType w:val="hybridMultilevel"/>
    <w:tmpl w:val="0DEA0B62"/>
    <w:lvl w:ilvl="0" w:tplc="598CB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957A3"/>
    <w:multiLevelType w:val="hybridMultilevel"/>
    <w:tmpl w:val="7C204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37C4F"/>
    <w:multiLevelType w:val="hybridMultilevel"/>
    <w:tmpl w:val="7968242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F42386"/>
    <w:multiLevelType w:val="hybridMultilevel"/>
    <w:tmpl w:val="E49A69EE"/>
    <w:lvl w:ilvl="0" w:tplc="5C744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E9EC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4D0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A2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8D8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26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9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ABA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29D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52"/>
    <w:rsid w:val="00042EA9"/>
    <w:rsid w:val="0009214A"/>
    <w:rsid w:val="000A2AD8"/>
    <w:rsid w:val="000B034E"/>
    <w:rsid w:val="000F315E"/>
    <w:rsid w:val="00153B62"/>
    <w:rsid w:val="00166455"/>
    <w:rsid w:val="00175C22"/>
    <w:rsid w:val="00180785"/>
    <w:rsid w:val="001F15BA"/>
    <w:rsid w:val="001F64B1"/>
    <w:rsid w:val="00233B01"/>
    <w:rsid w:val="00257C46"/>
    <w:rsid w:val="00276385"/>
    <w:rsid w:val="002B1987"/>
    <w:rsid w:val="002B264F"/>
    <w:rsid w:val="003007AD"/>
    <w:rsid w:val="00306190"/>
    <w:rsid w:val="00335A26"/>
    <w:rsid w:val="00337F23"/>
    <w:rsid w:val="003E3598"/>
    <w:rsid w:val="0042139A"/>
    <w:rsid w:val="004213D3"/>
    <w:rsid w:val="0046100F"/>
    <w:rsid w:val="0049036F"/>
    <w:rsid w:val="004E32FE"/>
    <w:rsid w:val="00555DFD"/>
    <w:rsid w:val="005604EC"/>
    <w:rsid w:val="0058473B"/>
    <w:rsid w:val="005B1571"/>
    <w:rsid w:val="005C0C52"/>
    <w:rsid w:val="005F509B"/>
    <w:rsid w:val="006273B0"/>
    <w:rsid w:val="006531DE"/>
    <w:rsid w:val="00672140"/>
    <w:rsid w:val="006726F6"/>
    <w:rsid w:val="006744F4"/>
    <w:rsid w:val="006B5C1E"/>
    <w:rsid w:val="00760800"/>
    <w:rsid w:val="00775E79"/>
    <w:rsid w:val="0077739B"/>
    <w:rsid w:val="007C3A55"/>
    <w:rsid w:val="00846D32"/>
    <w:rsid w:val="00886C2E"/>
    <w:rsid w:val="0090241C"/>
    <w:rsid w:val="00940464"/>
    <w:rsid w:val="009469E9"/>
    <w:rsid w:val="00990783"/>
    <w:rsid w:val="009A0EC1"/>
    <w:rsid w:val="009D233B"/>
    <w:rsid w:val="00A17E58"/>
    <w:rsid w:val="00A20DDC"/>
    <w:rsid w:val="00A249FA"/>
    <w:rsid w:val="00AA54C2"/>
    <w:rsid w:val="00AE0B6C"/>
    <w:rsid w:val="00B91906"/>
    <w:rsid w:val="00BF5781"/>
    <w:rsid w:val="00C27DB6"/>
    <w:rsid w:val="00C33C6B"/>
    <w:rsid w:val="00C44146"/>
    <w:rsid w:val="00CA40B7"/>
    <w:rsid w:val="00CA5B34"/>
    <w:rsid w:val="00CD048D"/>
    <w:rsid w:val="00CE04FF"/>
    <w:rsid w:val="00D3157C"/>
    <w:rsid w:val="00DA3F83"/>
    <w:rsid w:val="00DB5C18"/>
    <w:rsid w:val="00DC1E05"/>
    <w:rsid w:val="00DE6C1E"/>
    <w:rsid w:val="00E26FFF"/>
    <w:rsid w:val="00E81CDF"/>
    <w:rsid w:val="00EB7A05"/>
    <w:rsid w:val="00EF1584"/>
    <w:rsid w:val="00EF5A4E"/>
    <w:rsid w:val="00F12F8C"/>
    <w:rsid w:val="00F56036"/>
    <w:rsid w:val="00F80AC7"/>
    <w:rsid w:val="00FA0BF7"/>
    <w:rsid w:val="00FE2A86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00BF"/>
  <w15:docId w15:val="{BB61D11C-934B-42C3-8B65-10C21C8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0C52"/>
    <w:rPr>
      <w:sz w:val="24"/>
      <w:szCs w:val="24"/>
    </w:rPr>
  </w:style>
  <w:style w:type="paragraph" w:styleId="Naslov1">
    <w:name w:val="heading 1"/>
    <w:basedOn w:val="Navaden"/>
    <w:next w:val="Navaden"/>
    <w:qFormat/>
    <w:rsid w:val="005C0C52"/>
    <w:pPr>
      <w:keepNext/>
      <w:jc w:val="center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B034E"/>
    <w:rPr>
      <w:color w:val="0000FF"/>
      <w:u w:val="single"/>
    </w:rPr>
  </w:style>
  <w:style w:type="paragraph" w:styleId="Noga">
    <w:name w:val="footer"/>
    <w:basedOn w:val="Navaden"/>
    <w:rsid w:val="000B034E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0B034E"/>
  </w:style>
  <w:style w:type="paragraph" w:styleId="Glava">
    <w:name w:val="header"/>
    <w:basedOn w:val="Navaden"/>
    <w:rsid w:val="00F56036"/>
    <w:pPr>
      <w:tabs>
        <w:tab w:val="center" w:pos="4320"/>
        <w:tab w:val="right" w:pos="8640"/>
      </w:tabs>
    </w:pPr>
  </w:style>
  <w:style w:type="character" w:styleId="SledenaHiperpovezava">
    <w:name w:val="FollowedHyperlink"/>
    <w:rsid w:val="00F56036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42139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2139A"/>
  </w:style>
  <w:style w:type="character" w:styleId="Sprotnaopomba-sklic">
    <w:name w:val="footnote reference"/>
    <w:rsid w:val="00421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avniRedRSDrzavniNi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-rs.si/wps/portal/Home/deloDZ/zakonodaja/sprejetiZakoniInAkti/zakon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Vaje I (2008/09)</vt:lpstr>
    </vt:vector>
  </TitlesOfParts>
  <Company>pravna fakulteta v ljubljani</Company>
  <LinksUpToDate>false</LinksUpToDate>
  <CharactersWithSpaces>1661</CharactersWithSpaces>
  <SharedDoc>false</SharedDoc>
  <HLinks>
    <vt:vector size="24" baseType="variant">
      <vt:variant>
        <vt:i4>6684772</vt:i4>
      </vt:variant>
      <vt:variant>
        <vt:i4>9</vt:i4>
      </vt:variant>
      <vt:variant>
        <vt:i4>0</vt:i4>
      </vt:variant>
      <vt:variant>
        <vt:i4>5</vt:i4>
      </vt:variant>
      <vt:variant>
        <vt:lpwstr>http://www.ius-software.si/</vt:lpwstr>
      </vt:variant>
      <vt:variant>
        <vt:lpwstr/>
      </vt:variant>
      <vt:variant>
        <vt:i4>786498</vt:i4>
      </vt:variant>
      <vt:variant>
        <vt:i4>6</vt:i4>
      </vt:variant>
      <vt:variant>
        <vt:i4>0</vt:i4>
      </vt:variant>
      <vt:variant>
        <vt:i4>5</vt:i4>
      </vt:variant>
      <vt:variant>
        <vt:lpwstr>http://www.dz-rs.si/wps/portal/Home/deloDZ/zakonodaja/sprejetiZakoniInAkti/zakoni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http://www.pisrs.si/Pis.web/pravniRedRSDrzavniNivo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I (2008/09)</dc:title>
  <dc:creator>aleš novak</dc:creator>
  <cp:lastModifiedBy>Aleš Novak</cp:lastModifiedBy>
  <cp:revision>9</cp:revision>
  <dcterms:created xsi:type="dcterms:W3CDTF">2018-10-08T06:43:00Z</dcterms:created>
  <dcterms:modified xsi:type="dcterms:W3CDTF">2021-10-04T12:48:00Z</dcterms:modified>
</cp:coreProperties>
</file>